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E93" w:rsidRPr="001E6A0A" w:rsidRDefault="004F1546" w:rsidP="00F92E93">
      <w:pPr>
        <w:spacing w:line="240" w:lineRule="auto"/>
        <w:jc w:val="center"/>
        <w:rPr>
          <w:rFonts w:ascii="Times New Roman" w:hAnsi="Times New Roman"/>
          <w:b/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7" type="#_x0000_t202" style="position:absolute;left:0;text-align:left;margin-left:303.25pt;margin-top:.3pt;width:200.65pt;height:58.1pt;z-index:1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" strokecolor="white" strokeweight=".5pt">
            <v:textbox inset="7.45pt,3.85pt,7.45pt,3.85pt">
              <w:txbxContent>
                <w:p w:rsidR="00F92E93" w:rsidRDefault="006C6765" w:rsidP="00F92E93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32E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F92E93" w:rsidRPr="00FE32E1">
                    <w:rPr>
                      <w:rFonts w:ascii="Times New Roman" w:hAnsi="Times New Roman"/>
                      <w:sz w:val="24"/>
                      <w:szCs w:val="24"/>
                    </w:rPr>
                    <w:t>«В регистр</w:t>
                  </w:r>
                  <w:r w:rsidR="00F92E93" w:rsidRPr="00F04FAA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  <w:p w:rsidR="00080A66" w:rsidRDefault="00080A66" w:rsidP="00F92E93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Проект</w:t>
                  </w:r>
                </w:p>
                <w:p w:rsidR="00F92E93" w:rsidRPr="00F04FAA" w:rsidRDefault="00F92E93" w:rsidP="00F92E93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pt;height:59pt;visibility:visible">
            <v:imagedata r:id="rId6" o:title=""/>
          </v:shape>
        </w:pict>
      </w:r>
    </w:p>
    <w:p w:rsidR="00F16E95" w:rsidRDefault="00F16E95" w:rsidP="00F92E93">
      <w:pPr>
        <w:pStyle w:val="5"/>
        <w:spacing w:before="0" w:after="0" w:line="240" w:lineRule="auto"/>
        <w:jc w:val="center"/>
        <w:rPr>
          <w:rFonts w:ascii="Times New Roman" w:hAnsi="Times New Roman"/>
          <w:b w:val="0"/>
          <w:i w:val="0"/>
          <w:spacing w:val="20"/>
          <w:sz w:val="32"/>
          <w:szCs w:val="32"/>
        </w:rPr>
      </w:pPr>
    </w:p>
    <w:p w:rsidR="00F16E95" w:rsidRPr="00F1061F" w:rsidRDefault="00F16E95" w:rsidP="00F16E95">
      <w:pPr>
        <w:pStyle w:val="5"/>
        <w:tabs>
          <w:tab w:val="left" w:pos="708"/>
        </w:tabs>
        <w:spacing w:before="0" w:after="0"/>
        <w:jc w:val="center"/>
        <w:rPr>
          <w:rFonts w:ascii="PT Astra Serif" w:hAnsi="PT Astra Serif"/>
          <w:b w:val="0"/>
          <w:i w:val="0"/>
          <w:color w:val="000000"/>
          <w:spacing w:val="20"/>
          <w:sz w:val="28"/>
          <w:szCs w:val="28"/>
        </w:rPr>
      </w:pPr>
      <w:r w:rsidRPr="00F1061F">
        <w:rPr>
          <w:rFonts w:ascii="PT Astra Serif" w:hAnsi="PT Astra Serif"/>
          <w:b w:val="0"/>
          <w:i w:val="0"/>
          <w:color w:val="000000"/>
          <w:spacing w:val="20"/>
          <w:sz w:val="28"/>
          <w:szCs w:val="28"/>
        </w:rPr>
        <w:t>КОНТРОЛЬНО-СЧЕТНАЯ ПАЛАТА ГОРОДА ЮГОРСКА</w:t>
      </w:r>
    </w:p>
    <w:p w:rsidR="00F16E95" w:rsidRPr="00F1061F" w:rsidRDefault="00F16E95" w:rsidP="00F16E95">
      <w:pPr>
        <w:rPr>
          <w:rFonts w:ascii="PT Astra Serif" w:hAnsi="PT Astra Serif"/>
          <w:sz w:val="28"/>
          <w:szCs w:val="28"/>
        </w:rPr>
      </w:pPr>
      <w:r w:rsidRPr="00F1061F">
        <w:rPr>
          <w:rFonts w:ascii="PT Astra Serif" w:hAnsi="PT Astra Serif"/>
          <w:sz w:val="28"/>
          <w:szCs w:val="28"/>
        </w:rPr>
        <w:t xml:space="preserve">                            Ханты-Мансийского  автономного  округа-Югры</w:t>
      </w:r>
    </w:p>
    <w:p w:rsidR="00F16E95" w:rsidRPr="00F1061F" w:rsidRDefault="00F16E95" w:rsidP="00F1061F">
      <w:pPr>
        <w:pStyle w:val="6"/>
        <w:spacing w:before="0" w:after="0"/>
        <w:ind w:right="-284"/>
        <w:jc w:val="center"/>
        <w:rPr>
          <w:rFonts w:ascii="PT Astra Serif" w:hAnsi="PT Astra Serif"/>
          <w:color w:val="000000"/>
          <w:spacing w:val="20"/>
          <w:sz w:val="28"/>
          <w:szCs w:val="28"/>
        </w:rPr>
      </w:pPr>
      <w:r w:rsidRPr="00F1061F">
        <w:rPr>
          <w:rFonts w:ascii="PT Astra Serif" w:hAnsi="PT Astra Serif"/>
          <w:color w:val="000000"/>
          <w:sz w:val="28"/>
          <w:szCs w:val="28"/>
        </w:rPr>
        <w:t>ПРИКАЗ</w:t>
      </w:r>
    </w:p>
    <w:p w:rsidR="00F16E95" w:rsidRPr="00F1061F" w:rsidRDefault="00F16E95" w:rsidP="00F92E93">
      <w:pPr>
        <w:pStyle w:val="5"/>
        <w:spacing w:before="0" w:after="0" w:line="240" w:lineRule="auto"/>
        <w:jc w:val="center"/>
        <w:rPr>
          <w:rFonts w:ascii="Times New Roman" w:hAnsi="Times New Roman"/>
          <w:b w:val="0"/>
          <w:i w:val="0"/>
          <w:spacing w:val="20"/>
          <w:sz w:val="28"/>
          <w:szCs w:val="28"/>
        </w:rPr>
      </w:pPr>
    </w:p>
    <w:p w:rsidR="00F16E95" w:rsidRPr="00F1061F" w:rsidRDefault="00F16E95" w:rsidP="00F92E93">
      <w:pPr>
        <w:pStyle w:val="5"/>
        <w:spacing w:before="0" w:after="0" w:line="240" w:lineRule="auto"/>
        <w:jc w:val="center"/>
        <w:rPr>
          <w:rFonts w:ascii="PT Astra Serif" w:hAnsi="PT Astra Serif"/>
          <w:b w:val="0"/>
          <w:i w:val="0"/>
          <w:spacing w:val="20"/>
          <w:sz w:val="28"/>
          <w:szCs w:val="28"/>
        </w:rPr>
      </w:pPr>
    </w:p>
    <w:p w:rsidR="00F92E93" w:rsidRPr="00F1061F" w:rsidRDefault="000319FF" w:rsidP="00F92E93">
      <w:pPr>
        <w:spacing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_______________ </w:t>
      </w:r>
      <w:r w:rsidR="00F92E93" w:rsidRPr="00F1061F">
        <w:rPr>
          <w:rFonts w:ascii="PT Astra Serif" w:hAnsi="PT Astra Serif"/>
          <w:sz w:val="28"/>
          <w:szCs w:val="28"/>
        </w:rPr>
        <w:t xml:space="preserve">года                                                                             № </w:t>
      </w:r>
      <w:r>
        <w:rPr>
          <w:rFonts w:ascii="PT Astra Serif" w:hAnsi="PT Astra Serif"/>
          <w:sz w:val="28"/>
          <w:szCs w:val="28"/>
        </w:rPr>
        <w:t>_______</w:t>
      </w:r>
    </w:p>
    <w:p w:rsidR="00F92E93" w:rsidRPr="00F1061F" w:rsidRDefault="00F92E93" w:rsidP="00F92E9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92E93" w:rsidRDefault="00EC5BA4" w:rsidP="004F1546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right="3260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О внесении изменений в приказ контрольно-сч</w:t>
      </w:r>
      <w:r w:rsidR="004D78BB">
        <w:rPr>
          <w:rFonts w:ascii="PT Astra Serif" w:eastAsia="Times New Roman" w:hAnsi="PT Astra Serif"/>
          <w:sz w:val="28"/>
          <w:szCs w:val="28"/>
          <w:lang w:eastAsia="ru-RU"/>
        </w:rPr>
        <w:t>етной палаты города Югорска от 05</w:t>
      </w:r>
      <w:r>
        <w:rPr>
          <w:rFonts w:ascii="PT Astra Serif" w:eastAsia="Times New Roman" w:hAnsi="PT Astra Serif"/>
          <w:sz w:val="28"/>
          <w:szCs w:val="28"/>
          <w:lang w:eastAsia="ru-RU"/>
        </w:rPr>
        <w:t>.03.202</w:t>
      </w:r>
      <w:r w:rsidR="004D78BB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№ 10 «О</w:t>
      </w:r>
      <w:r w:rsidR="004D78BB">
        <w:rPr>
          <w:rFonts w:ascii="PT Astra Serif" w:eastAsia="Times New Roman" w:hAnsi="PT Astra Serif"/>
          <w:sz w:val="28"/>
          <w:szCs w:val="28"/>
          <w:lang w:eastAsia="ru-RU"/>
        </w:rPr>
        <w:t xml:space="preserve">б утверждении </w:t>
      </w:r>
      <w:r w:rsidR="00F92E93" w:rsidRPr="00F1061F">
        <w:rPr>
          <w:rFonts w:ascii="PT Astra Serif" w:eastAsia="Times New Roman" w:hAnsi="PT Astra Serif"/>
          <w:sz w:val="28"/>
          <w:szCs w:val="28"/>
          <w:lang w:eastAsia="ru-RU"/>
        </w:rPr>
        <w:t>Порядк</w:t>
      </w:r>
      <w:r w:rsidR="004D78BB">
        <w:rPr>
          <w:rFonts w:ascii="PT Astra Serif" w:eastAsia="Times New Roman" w:hAnsi="PT Astra Serif"/>
          <w:sz w:val="28"/>
          <w:szCs w:val="28"/>
          <w:lang w:eastAsia="ru-RU"/>
        </w:rPr>
        <w:t>а</w:t>
      </w:r>
      <w:r w:rsidR="00F92E93" w:rsidRPr="00F1061F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4D78BB">
        <w:rPr>
          <w:rFonts w:ascii="PT Astra Serif" w:eastAsia="Times New Roman" w:hAnsi="PT Astra Serif"/>
          <w:sz w:val="28"/>
          <w:szCs w:val="28"/>
          <w:lang w:eastAsia="ru-RU"/>
        </w:rPr>
        <w:t>организации работы по обеспечению доступа к информации о деятельности контрольно-счетной палаты города Югорска</w:t>
      </w:r>
      <w:r>
        <w:rPr>
          <w:rFonts w:ascii="PT Astra Serif" w:eastAsia="Times New Roman" w:hAnsi="PT Astra Serif"/>
          <w:sz w:val="28"/>
          <w:szCs w:val="28"/>
          <w:lang w:eastAsia="ru-RU"/>
        </w:rPr>
        <w:t>»</w:t>
      </w:r>
    </w:p>
    <w:p w:rsidR="007B4FAC" w:rsidRPr="00F1061F" w:rsidRDefault="007B4FAC" w:rsidP="007B4FAC">
      <w:pPr>
        <w:tabs>
          <w:tab w:val="left" w:pos="6804"/>
        </w:tabs>
        <w:autoSpaceDE w:val="0"/>
        <w:autoSpaceDN w:val="0"/>
        <w:adjustRightInd w:val="0"/>
        <w:spacing w:after="0"/>
        <w:ind w:right="3260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4D78BB" w:rsidRPr="00655DFA" w:rsidRDefault="004D78BB" w:rsidP="0071499D">
      <w:pPr>
        <w:widowControl w:val="0"/>
        <w:spacing w:after="0" w:line="240" w:lineRule="auto"/>
        <w:ind w:firstLine="567"/>
        <w:contextualSpacing/>
        <w:jc w:val="both"/>
        <w:rPr>
          <w:rStyle w:val="a9"/>
          <w:rFonts w:ascii="PT Astra Serif" w:hAnsi="PT Astra Serif" w:cs="Times New Roman CYR"/>
          <w:bCs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  <w:lang w:eastAsia="ru-RU"/>
        </w:rPr>
        <w:t xml:space="preserve">В соответствии с </w:t>
      </w:r>
      <w:r w:rsidRPr="005B553B">
        <w:rPr>
          <w:rFonts w:ascii="PT Astra Serif" w:hAnsi="PT Astra Serif"/>
          <w:sz w:val="28"/>
          <w:szCs w:val="28"/>
        </w:rPr>
        <w:t>Федеральны</w:t>
      </w:r>
      <w:r>
        <w:rPr>
          <w:rFonts w:ascii="PT Astra Serif" w:hAnsi="PT Astra Serif"/>
          <w:sz w:val="28"/>
          <w:szCs w:val="28"/>
        </w:rPr>
        <w:t>м</w:t>
      </w:r>
      <w:r w:rsidRPr="005B553B">
        <w:rPr>
          <w:rFonts w:ascii="PT Astra Serif" w:hAnsi="PT Astra Serif"/>
          <w:sz w:val="28"/>
          <w:szCs w:val="28"/>
        </w:rPr>
        <w:t xml:space="preserve"> закон</w:t>
      </w:r>
      <w:r>
        <w:rPr>
          <w:rFonts w:ascii="PT Astra Serif" w:hAnsi="PT Astra Serif"/>
          <w:sz w:val="28"/>
          <w:szCs w:val="28"/>
        </w:rPr>
        <w:t>ом</w:t>
      </w:r>
      <w:r w:rsidRPr="005B553B">
        <w:rPr>
          <w:rFonts w:ascii="PT Astra Serif" w:hAnsi="PT Astra Serif"/>
          <w:sz w:val="28"/>
          <w:szCs w:val="28"/>
        </w:rPr>
        <w:t xml:space="preserve"> от </w:t>
      </w:r>
      <w:r>
        <w:rPr>
          <w:rFonts w:ascii="PT Astra Serif" w:hAnsi="PT Astra Serif"/>
          <w:sz w:val="28"/>
          <w:szCs w:val="28"/>
        </w:rPr>
        <w:t>0</w:t>
      </w:r>
      <w:r w:rsidRPr="005B553B">
        <w:rPr>
          <w:rFonts w:ascii="PT Astra Serif" w:hAnsi="PT Astra Serif"/>
          <w:sz w:val="28"/>
          <w:szCs w:val="28"/>
        </w:rPr>
        <w:t>9</w:t>
      </w:r>
      <w:r>
        <w:rPr>
          <w:rFonts w:ascii="PT Astra Serif" w:hAnsi="PT Astra Serif"/>
          <w:sz w:val="28"/>
          <w:szCs w:val="28"/>
        </w:rPr>
        <w:t>.02.</w:t>
      </w:r>
      <w:r w:rsidRPr="005B553B">
        <w:rPr>
          <w:rFonts w:ascii="PT Astra Serif" w:hAnsi="PT Astra Serif"/>
          <w:sz w:val="28"/>
          <w:szCs w:val="28"/>
        </w:rPr>
        <w:t>2009</w:t>
      </w:r>
      <w:r>
        <w:rPr>
          <w:rFonts w:ascii="PT Astra Serif" w:hAnsi="PT Astra Serif"/>
          <w:sz w:val="28"/>
          <w:szCs w:val="28"/>
        </w:rPr>
        <w:t xml:space="preserve"> №</w:t>
      </w:r>
      <w:r w:rsidRPr="005B553B">
        <w:rPr>
          <w:rFonts w:ascii="PT Astra Serif" w:hAnsi="PT Astra Serif"/>
          <w:sz w:val="28"/>
          <w:szCs w:val="28"/>
        </w:rPr>
        <w:t xml:space="preserve"> 8-ФЗ </w:t>
      </w:r>
      <w:r>
        <w:rPr>
          <w:rFonts w:ascii="PT Astra Serif" w:hAnsi="PT Astra Serif"/>
          <w:sz w:val="28"/>
          <w:szCs w:val="28"/>
        </w:rPr>
        <w:t>«</w:t>
      </w:r>
      <w:r w:rsidRPr="005B553B">
        <w:rPr>
          <w:rFonts w:ascii="PT Astra Serif" w:hAnsi="PT Astra Serif"/>
          <w:sz w:val="28"/>
          <w:szCs w:val="28"/>
        </w:rPr>
        <w:t xml:space="preserve">Об обеспечении доступа к информации о деятельности государственных органов и </w:t>
      </w:r>
      <w:r>
        <w:rPr>
          <w:rFonts w:ascii="PT Astra Serif" w:hAnsi="PT Astra Serif"/>
          <w:sz w:val="28"/>
          <w:szCs w:val="28"/>
        </w:rPr>
        <w:t>органов местного самоуправления»</w:t>
      </w:r>
      <w:r w:rsidRPr="00655DFA">
        <w:rPr>
          <w:rStyle w:val="a9"/>
          <w:rFonts w:ascii="PT Astra Serif" w:hAnsi="PT Astra Serif" w:cs="Times New Roman CYR"/>
          <w:bCs/>
          <w:sz w:val="28"/>
          <w:szCs w:val="28"/>
        </w:rPr>
        <w:t>:</w:t>
      </w:r>
    </w:p>
    <w:p w:rsidR="00F92E93" w:rsidRPr="000319FF" w:rsidRDefault="006E5AB4" w:rsidP="0071499D">
      <w:pPr>
        <w:keepNext/>
        <w:tabs>
          <w:tab w:val="left" w:pos="0"/>
        </w:tabs>
        <w:spacing w:after="0" w:line="240" w:lineRule="auto"/>
        <w:ind w:firstLine="567"/>
        <w:contextualSpacing/>
        <w:jc w:val="both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  <w:r w:rsidRPr="000319FF">
        <w:rPr>
          <w:rFonts w:ascii="PT Astra Serif" w:eastAsia="Times New Roman" w:hAnsi="PT Astra Serif"/>
          <w:sz w:val="28"/>
          <w:szCs w:val="28"/>
          <w:lang w:eastAsia="ru-RU"/>
        </w:rPr>
        <w:t>ПРИКАЗЫВАЮ</w:t>
      </w:r>
      <w:r w:rsidR="00F92E93" w:rsidRPr="000319FF">
        <w:rPr>
          <w:rFonts w:ascii="PT Astra Serif" w:eastAsia="Times New Roman" w:hAnsi="PT Astra Serif"/>
          <w:sz w:val="28"/>
          <w:szCs w:val="28"/>
          <w:lang w:eastAsia="ru-RU"/>
        </w:rPr>
        <w:t>:</w:t>
      </w:r>
    </w:p>
    <w:p w:rsidR="00297994" w:rsidRPr="00297994" w:rsidRDefault="00021819" w:rsidP="0071499D">
      <w:pPr>
        <w:tabs>
          <w:tab w:val="left" w:pos="567"/>
          <w:tab w:val="left" w:pos="104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 Внести в</w:t>
      </w:r>
      <w:r w:rsidR="0071499D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п</w:t>
      </w:r>
      <w:r w:rsidR="00297994" w:rsidRPr="000319FF">
        <w:rPr>
          <w:rFonts w:ascii="PT Astra Serif" w:eastAsia="Times New Roman" w:hAnsi="PT Astra Serif"/>
          <w:sz w:val="28"/>
          <w:szCs w:val="28"/>
          <w:lang w:eastAsia="ru-RU"/>
        </w:rPr>
        <w:t>риказ контрольно-сч</w:t>
      </w:r>
      <w:r w:rsidR="0071499D">
        <w:rPr>
          <w:rFonts w:ascii="PT Astra Serif" w:eastAsia="Times New Roman" w:hAnsi="PT Astra Serif"/>
          <w:sz w:val="28"/>
          <w:szCs w:val="28"/>
          <w:lang w:eastAsia="ru-RU"/>
        </w:rPr>
        <w:t>етной палаты города Югорска от 05</w:t>
      </w:r>
      <w:r w:rsidR="00297994" w:rsidRPr="000319FF">
        <w:rPr>
          <w:rFonts w:ascii="PT Astra Serif" w:eastAsia="Times New Roman" w:hAnsi="PT Astra Serif"/>
          <w:sz w:val="28"/>
          <w:szCs w:val="28"/>
          <w:lang w:eastAsia="ru-RU"/>
        </w:rPr>
        <w:t>.03.202</w:t>
      </w:r>
      <w:r w:rsidR="0071499D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="00297994" w:rsidRPr="000319FF">
        <w:rPr>
          <w:rFonts w:ascii="PT Astra Serif" w:eastAsia="Times New Roman" w:hAnsi="PT Astra Serif"/>
          <w:sz w:val="28"/>
          <w:szCs w:val="28"/>
          <w:lang w:eastAsia="ru-RU"/>
        </w:rPr>
        <w:t xml:space="preserve"> № 10 «О</w:t>
      </w:r>
      <w:r w:rsidR="0071499D">
        <w:rPr>
          <w:rFonts w:ascii="PT Astra Serif" w:eastAsia="Times New Roman" w:hAnsi="PT Astra Serif"/>
          <w:sz w:val="28"/>
          <w:szCs w:val="28"/>
          <w:lang w:eastAsia="ru-RU"/>
        </w:rPr>
        <w:t xml:space="preserve">б утверждения </w:t>
      </w:r>
      <w:r w:rsidR="00297994" w:rsidRPr="000319FF">
        <w:rPr>
          <w:rFonts w:ascii="PT Astra Serif" w:eastAsia="Times New Roman" w:hAnsi="PT Astra Serif"/>
          <w:sz w:val="28"/>
          <w:szCs w:val="28"/>
          <w:lang w:eastAsia="ru-RU"/>
        </w:rPr>
        <w:t>Порядк</w:t>
      </w:r>
      <w:r w:rsidR="0071499D">
        <w:rPr>
          <w:rFonts w:ascii="PT Astra Serif" w:eastAsia="Times New Roman" w:hAnsi="PT Astra Serif"/>
          <w:sz w:val="28"/>
          <w:szCs w:val="28"/>
          <w:lang w:eastAsia="ru-RU"/>
        </w:rPr>
        <w:t>а организации работ</w:t>
      </w:r>
      <w:r w:rsidR="004F1546">
        <w:rPr>
          <w:rFonts w:ascii="PT Astra Serif" w:eastAsia="Times New Roman" w:hAnsi="PT Astra Serif"/>
          <w:sz w:val="28"/>
          <w:szCs w:val="28"/>
          <w:lang w:eastAsia="ru-RU"/>
        </w:rPr>
        <w:t>ы</w:t>
      </w:r>
      <w:r w:rsidR="0071499D">
        <w:rPr>
          <w:rFonts w:ascii="PT Astra Serif" w:eastAsia="Times New Roman" w:hAnsi="PT Astra Serif"/>
          <w:sz w:val="28"/>
          <w:szCs w:val="28"/>
          <w:lang w:eastAsia="ru-RU"/>
        </w:rPr>
        <w:t xml:space="preserve"> по обеспечению доступа к информации о деятельности контрольно-счетной палаты города Югорска»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297994" w:rsidRPr="00297994">
        <w:rPr>
          <w:rFonts w:ascii="PT Astra Serif" w:eastAsia="Times New Roman" w:hAnsi="PT Astra Serif"/>
          <w:sz w:val="28"/>
          <w:szCs w:val="28"/>
          <w:lang w:eastAsia="ru-RU"/>
        </w:rPr>
        <w:t>следующие изменения:</w:t>
      </w:r>
    </w:p>
    <w:p w:rsidR="0071499D" w:rsidRDefault="00827483" w:rsidP="0071499D">
      <w:pPr>
        <w:tabs>
          <w:tab w:val="left" w:pos="567"/>
          <w:tab w:val="left" w:pos="104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1.1.  </w:t>
      </w:r>
      <w:r w:rsidR="0071499D">
        <w:rPr>
          <w:rFonts w:ascii="PT Astra Serif" w:eastAsia="Times New Roman" w:hAnsi="PT Astra Serif"/>
          <w:sz w:val="28"/>
          <w:szCs w:val="28"/>
          <w:lang w:eastAsia="ru-RU"/>
        </w:rPr>
        <w:t>В разделе 3 приложения 1 слово «постановлению» заменить словом «приказу».</w:t>
      </w:r>
    </w:p>
    <w:p w:rsidR="0071499D" w:rsidRPr="000D5D7C" w:rsidRDefault="0032768C" w:rsidP="0071499D">
      <w:pPr>
        <w:pStyle w:val="aa"/>
        <w:widowControl w:val="0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1.2. </w:t>
      </w:r>
      <w:r w:rsidR="00DF7E87">
        <w:rPr>
          <w:rFonts w:ascii="PT Astra Serif" w:hAnsi="PT Astra Serif"/>
          <w:sz w:val="28"/>
          <w:szCs w:val="28"/>
          <w:lang w:eastAsia="ru-RU"/>
        </w:rPr>
        <w:t>Г</w:t>
      </w:r>
      <w:r w:rsidR="0071499D" w:rsidRPr="000D5D7C">
        <w:rPr>
          <w:rFonts w:ascii="PT Astra Serif" w:hAnsi="PT Astra Serif"/>
          <w:sz w:val="28"/>
          <w:szCs w:val="28"/>
        </w:rPr>
        <w:t>раф</w:t>
      </w:r>
      <w:r w:rsidR="00DF7E87">
        <w:rPr>
          <w:rFonts w:ascii="PT Astra Serif" w:hAnsi="PT Astra Serif"/>
          <w:sz w:val="28"/>
          <w:szCs w:val="28"/>
        </w:rPr>
        <w:t>у</w:t>
      </w:r>
      <w:r w:rsidR="0071499D" w:rsidRPr="000D5D7C">
        <w:rPr>
          <w:rFonts w:ascii="PT Astra Serif" w:hAnsi="PT Astra Serif"/>
          <w:sz w:val="28"/>
          <w:szCs w:val="28"/>
        </w:rPr>
        <w:t xml:space="preserve"> «Ка</w:t>
      </w:r>
      <w:r w:rsidR="0071499D">
        <w:rPr>
          <w:rFonts w:ascii="PT Astra Serif" w:hAnsi="PT Astra Serif"/>
          <w:sz w:val="28"/>
          <w:szCs w:val="28"/>
        </w:rPr>
        <w:t xml:space="preserve">тегория информации» строки </w:t>
      </w:r>
      <w:r w:rsidR="00DF7E87">
        <w:rPr>
          <w:rFonts w:ascii="PT Astra Serif" w:hAnsi="PT Astra Serif"/>
          <w:sz w:val="28"/>
          <w:szCs w:val="28"/>
        </w:rPr>
        <w:t>3</w:t>
      </w:r>
      <w:r w:rsidR="0071499D">
        <w:rPr>
          <w:rFonts w:ascii="PT Astra Serif" w:hAnsi="PT Astra Serif"/>
          <w:sz w:val="28"/>
          <w:szCs w:val="28"/>
        </w:rPr>
        <w:t>.</w:t>
      </w:r>
      <w:r w:rsidR="00DF7E87">
        <w:rPr>
          <w:rFonts w:ascii="PT Astra Serif" w:hAnsi="PT Astra Serif"/>
          <w:sz w:val="28"/>
          <w:szCs w:val="28"/>
        </w:rPr>
        <w:t>3</w:t>
      </w:r>
      <w:r w:rsidR="0071499D">
        <w:rPr>
          <w:rFonts w:ascii="PT Astra Serif" w:hAnsi="PT Astra Serif"/>
          <w:sz w:val="28"/>
          <w:szCs w:val="28"/>
        </w:rPr>
        <w:t xml:space="preserve"> раздела </w:t>
      </w:r>
      <w:r w:rsidR="0071499D">
        <w:rPr>
          <w:rFonts w:ascii="PT Astra Serif" w:hAnsi="PT Astra Serif"/>
          <w:sz w:val="28"/>
          <w:szCs w:val="28"/>
          <w:lang w:val="en-US"/>
        </w:rPr>
        <w:t>II</w:t>
      </w:r>
      <w:r w:rsidR="00DF7E87">
        <w:rPr>
          <w:rFonts w:ascii="PT Astra Serif" w:hAnsi="PT Astra Serif"/>
          <w:sz w:val="28"/>
          <w:szCs w:val="28"/>
          <w:lang w:val="en-US"/>
        </w:rPr>
        <w:t>I</w:t>
      </w:r>
      <w:r w:rsidR="00DF7E87">
        <w:rPr>
          <w:rFonts w:ascii="PT Astra Serif" w:hAnsi="PT Astra Serif"/>
          <w:sz w:val="28"/>
          <w:szCs w:val="28"/>
        </w:rPr>
        <w:t xml:space="preserve"> приложения 2 изложить</w:t>
      </w:r>
      <w:r w:rsidR="0071499D" w:rsidRPr="00FC0376">
        <w:rPr>
          <w:rFonts w:ascii="PT Astra Serif" w:hAnsi="PT Astra Serif"/>
          <w:sz w:val="28"/>
          <w:szCs w:val="28"/>
        </w:rPr>
        <w:t xml:space="preserve"> </w:t>
      </w:r>
      <w:r w:rsidR="0071499D" w:rsidRPr="000D5D7C">
        <w:rPr>
          <w:rFonts w:ascii="PT Astra Serif" w:hAnsi="PT Astra Serif"/>
          <w:sz w:val="28"/>
          <w:szCs w:val="28"/>
        </w:rPr>
        <w:t>в следующей редакции:</w:t>
      </w:r>
    </w:p>
    <w:p w:rsidR="00021819" w:rsidRPr="0071499D" w:rsidRDefault="0071499D" w:rsidP="0071499D">
      <w:pPr>
        <w:spacing w:after="0" w:line="240" w:lineRule="auto"/>
        <w:ind w:firstLine="567"/>
        <w:jc w:val="both"/>
        <w:rPr>
          <w:rFonts w:ascii="PT Astra Serif" w:hAnsi="PT Astra Serif" w:cs="Arial"/>
          <w:b/>
          <w:bCs/>
          <w:kern w:val="28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«И</w:t>
      </w:r>
      <w:r w:rsidRPr="000D5D7C">
        <w:rPr>
          <w:rFonts w:ascii="PT Astra Serif" w:hAnsi="PT Astra Serif"/>
          <w:sz w:val="28"/>
          <w:szCs w:val="28"/>
        </w:rPr>
        <w:t>нформаци</w:t>
      </w:r>
      <w:r>
        <w:rPr>
          <w:rFonts w:ascii="PT Astra Serif" w:hAnsi="PT Astra Serif"/>
          <w:sz w:val="28"/>
          <w:szCs w:val="28"/>
        </w:rPr>
        <w:t>я</w:t>
      </w:r>
      <w:r w:rsidRPr="000D5D7C">
        <w:rPr>
          <w:rFonts w:ascii="PT Astra Serif" w:hAnsi="PT Astra Serif"/>
          <w:sz w:val="28"/>
          <w:szCs w:val="28"/>
        </w:rPr>
        <w:t xml:space="preserve"> о закупках товаров, работ, услуг для обеспечения государственных и муниципальных нужд в соответствии с </w:t>
      </w:r>
      <w:hyperlink r:id="rId7" w:anchor="/document/70353464/entry/2" w:history="1">
        <w:r w:rsidRPr="0071499D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законодательством</w:t>
        </w:r>
      </w:hyperlink>
      <w:r w:rsidRPr="0071499D">
        <w:rPr>
          <w:rFonts w:ascii="PT Astra Serif" w:hAnsi="PT Astra Serif"/>
          <w:sz w:val="28"/>
          <w:szCs w:val="28"/>
        </w:rPr>
        <w:t xml:space="preserve"> </w:t>
      </w:r>
      <w:r w:rsidRPr="000D5D7C">
        <w:rPr>
          <w:rFonts w:ascii="PT Astra Serif" w:hAnsi="PT Astra Serif"/>
          <w:sz w:val="28"/>
          <w:szCs w:val="28"/>
        </w:rPr>
        <w:t>Российской Федерации о контрактной системе в сфере закупок товаров, работ, услуг для обеспечения государственных и муниципальных нужд</w:t>
      </w:r>
      <w:r w:rsidRPr="00907DA7">
        <w:rPr>
          <w:rFonts w:ascii="PT Astra Serif" w:hAnsi="PT Astra Serif"/>
          <w:sz w:val="28"/>
          <w:szCs w:val="28"/>
        </w:rPr>
        <w:t>».</w:t>
      </w:r>
    </w:p>
    <w:p w:rsidR="00297994" w:rsidRPr="008A24A2" w:rsidRDefault="00297994" w:rsidP="0071499D">
      <w:pPr>
        <w:tabs>
          <w:tab w:val="left" w:pos="567"/>
          <w:tab w:val="left" w:pos="10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8A24A2">
        <w:rPr>
          <w:rFonts w:ascii="PT Astra Serif" w:eastAsia="Times New Roman" w:hAnsi="PT Astra Serif"/>
          <w:sz w:val="28"/>
          <w:szCs w:val="28"/>
          <w:lang w:eastAsia="ru-RU"/>
        </w:rPr>
        <w:t>2. Опубликовать</w:t>
      </w:r>
      <w:r w:rsidR="004D78BB">
        <w:rPr>
          <w:rFonts w:ascii="PT Astra Serif" w:eastAsia="Times New Roman" w:hAnsi="PT Astra Serif"/>
          <w:sz w:val="28"/>
          <w:szCs w:val="28"/>
          <w:lang w:eastAsia="ru-RU"/>
        </w:rPr>
        <w:t xml:space="preserve"> настоящий</w:t>
      </w:r>
      <w:r w:rsidRPr="008A24A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827483" w:rsidRPr="008A24A2">
        <w:rPr>
          <w:rFonts w:ascii="PT Astra Serif" w:eastAsia="Times New Roman" w:hAnsi="PT Astra Serif"/>
          <w:sz w:val="28"/>
          <w:szCs w:val="28"/>
          <w:lang w:eastAsia="ru-RU"/>
        </w:rPr>
        <w:t>приказ</w:t>
      </w:r>
      <w:r w:rsidR="004D78BB">
        <w:rPr>
          <w:rFonts w:ascii="PT Astra Serif" w:eastAsia="Times New Roman" w:hAnsi="PT Astra Serif"/>
          <w:sz w:val="28"/>
          <w:szCs w:val="28"/>
          <w:lang w:eastAsia="ru-RU"/>
        </w:rPr>
        <w:t xml:space="preserve"> в официальном сетевом </w:t>
      </w:r>
      <w:r w:rsidRPr="008A24A2">
        <w:rPr>
          <w:rFonts w:ascii="PT Astra Serif" w:eastAsia="Times New Roman" w:hAnsi="PT Astra Serif"/>
          <w:sz w:val="28"/>
          <w:szCs w:val="28"/>
          <w:lang w:eastAsia="ru-RU"/>
        </w:rPr>
        <w:t>издании города Югорска и разместить на официальном сайте органов местного самоуправления города Югорска.</w:t>
      </w:r>
    </w:p>
    <w:p w:rsidR="00DE60E3" w:rsidRDefault="00827483" w:rsidP="0071499D">
      <w:pPr>
        <w:tabs>
          <w:tab w:val="left" w:pos="567"/>
          <w:tab w:val="left" w:pos="10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827483">
        <w:rPr>
          <w:rFonts w:ascii="PT Astra Serif" w:eastAsia="Times New Roman" w:hAnsi="PT Astra Serif"/>
          <w:sz w:val="28"/>
          <w:szCs w:val="28"/>
          <w:lang w:eastAsia="ru-RU"/>
        </w:rPr>
        <w:t>3. Настоящий</w:t>
      </w:r>
      <w:r w:rsidR="00297994" w:rsidRPr="00827483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827483">
        <w:rPr>
          <w:rFonts w:ascii="PT Astra Serif" w:eastAsia="Times New Roman" w:hAnsi="PT Astra Serif"/>
          <w:sz w:val="28"/>
          <w:szCs w:val="28"/>
          <w:lang w:eastAsia="ru-RU"/>
        </w:rPr>
        <w:t>приказ</w:t>
      </w:r>
      <w:r w:rsidR="00297994" w:rsidRPr="00827483">
        <w:rPr>
          <w:rFonts w:ascii="PT Astra Serif" w:eastAsia="Times New Roman" w:hAnsi="PT Astra Serif"/>
          <w:sz w:val="28"/>
          <w:szCs w:val="28"/>
          <w:lang w:eastAsia="ru-RU"/>
        </w:rPr>
        <w:t xml:space="preserve"> вступает в силу после</w:t>
      </w:r>
      <w:r w:rsidR="0032768C">
        <w:rPr>
          <w:rFonts w:ascii="PT Astra Serif" w:eastAsia="Times New Roman" w:hAnsi="PT Astra Serif"/>
          <w:sz w:val="28"/>
          <w:szCs w:val="28"/>
          <w:lang w:eastAsia="ru-RU"/>
        </w:rPr>
        <w:t xml:space="preserve"> его официального опубликования</w:t>
      </w:r>
      <w:r w:rsidR="00DE60E3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827483" w:rsidRPr="00827483" w:rsidRDefault="00827483" w:rsidP="008716C1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</w:p>
    <w:p w:rsidR="00827483" w:rsidRPr="00827483" w:rsidRDefault="00827483" w:rsidP="008716C1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</w:p>
    <w:p w:rsidR="00827483" w:rsidRPr="00827483" w:rsidRDefault="00827483" w:rsidP="008716C1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</w:p>
    <w:p w:rsidR="00827483" w:rsidRPr="00827483" w:rsidRDefault="00E5395B" w:rsidP="008716C1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</w:t>
      </w:r>
      <w:r w:rsidR="00827483" w:rsidRPr="00827483">
        <w:rPr>
          <w:rFonts w:ascii="PT Astra Serif" w:hAnsi="PT Astra Serif"/>
          <w:b/>
          <w:sz w:val="28"/>
          <w:szCs w:val="28"/>
        </w:rPr>
        <w:t>р</w:t>
      </w:r>
      <w:r>
        <w:rPr>
          <w:rFonts w:ascii="PT Astra Serif" w:hAnsi="PT Astra Serif"/>
          <w:b/>
          <w:sz w:val="28"/>
          <w:szCs w:val="28"/>
        </w:rPr>
        <w:t>едседатель</w:t>
      </w:r>
      <w:r w:rsidR="00F92E93" w:rsidRPr="00827483">
        <w:rPr>
          <w:rFonts w:ascii="PT Astra Serif" w:hAnsi="PT Astra Serif"/>
          <w:b/>
          <w:sz w:val="28"/>
          <w:szCs w:val="28"/>
        </w:rPr>
        <w:t xml:space="preserve"> </w:t>
      </w:r>
      <w:r w:rsidR="00E91AB2" w:rsidRPr="00827483">
        <w:rPr>
          <w:rFonts w:ascii="PT Astra Serif" w:hAnsi="PT Astra Serif"/>
          <w:b/>
          <w:sz w:val="28"/>
          <w:szCs w:val="28"/>
        </w:rPr>
        <w:t>контрольно-</w:t>
      </w:r>
    </w:p>
    <w:p w:rsidR="00F92E93" w:rsidRPr="00827483" w:rsidRDefault="00827483" w:rsidP="008716C1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  <w:r w:rsidRPr="00827483">
        <w:rPr>
          <w:rFonts w:ascii="PT Astra Serif" w:hAnsi="PT Astra Serif"/>
          <w:b/>
          <w:sz w:val="28"/>
          <w:szCs w:val="28"/>
        </w:rPr>
        <w:t xml:space="preserve">счетной </w:t>
      </w:r>
      <w:r w:rsidR="00E91AB2" w:rsidRPr="00827483">
        <w:rPr>
          <w:rFonts w:ascii="PT Astra Serif" w:hAnsi="PT Astra Serif"/>
          <w:b/>
          <w:sz w:val="28"/>
          <w:szCs w:val="28"/>
        </w:rPr>
        <w:t xml:space="preserve">палаты </w:t>
      </w:r>
      <w:r w:rsidR="00F92E93" w:rsidRPr="00827483">
        <w:rPr>
          <w:rFonts w:ascii="PT Astra Serif" w:hAnsi="PT Astra Serif"/>
          <w:b/>
          <w:sz w:val="28"/>
          <w:szCs w:val="28"/>
        </w:rPr>
        <w:t xml:space="preserve"> города Югорска            </w:t>
      </w:r>
      <w:r w:rsidRPr="00827483">
        <w:rPr>
          <w:rFonts w:ascii="PT Astra Serif" w:hAnsi="PT Astra Serif"/>
          <w:b/>
          <w:sz w:val="28"/>
          <w:szCs w:val="28"/>
        </w:rPr>
        <w:t xml:space="preserve">                              </w:t>
      </w:r>
      <w:r w:rsidR="0072282E" w:rsidRPr="00827483">
        <w:rPr>
          <w:rFonts w:ascii="PT Astra Serif" w:hAnsi="PT Astra Serif"/>
          <w:b/>
          <w:sz w:val="28"/>
          <w:szCs w:val="28"/>
        </w:rPr>
        <w:t xml:space="preserve">      </w:t>
      </w:r>
      <w:r w:rsidR="00E5395B">
        <w:rPr>
          <w:rFonts w:ascii="PT Astra Serif" w:hAnsi="PT Astra Serif"/>
          <w:b/>
          <w:sz w:val="28"/>
          <w:szCs w:val="28"/>
        </w:rPr>
        <w:t xml:space="preserve">    Н.М. Гусева</w:t>
      </w:r>
      <w:r w:rsidR="00E91AB2" w:rsidRPr="00827483">
        <w:rPr>
          <w:rFonts w:ascii="PT Astra Serif" w:hAnsi="PT Astra Serif"/>
          <w:b/>
          <w:sz w:val="28"/>
          <w:szCs w:val="28"/>
        </w:rPr>
        <w:t xml:space="preserve"> </w:t>
      </w:r>
    </w:p>
    <w:p w:rsidR="001D53B2" w:rsidRDefault="001D53B2" w:rsidP="001D53B2">
      <w:pPr>
        <w:suppressAutoHyphens/>
        <w:spacing w:after="0" w:line="240" w:lineRule="auto"/>
        <w:jc w:val="both"/>
        <w:rPr>
          <w:rFonts w:ascii="PT Astra Serif" w:eastAsia="Times New Roman" w:hAnsi="PT Astra Serif"/>
          <w:sz w:val="20"/>
          <w:szCs w:val="20"/>
          <w:lang w:eastAsia="ar-SA"/>
        </w:rPr>
      </w:pPr>
    </w:p>
    <w:p w:rsidR="001D53B2" w:rsidRDefault="001D53B2" w:rsidP="001D53B2">
      <w:pPr>
        <w:suppressAutoHyphens/>
        <w:spacing w:after="0" w:line="240" w:lineRule="auto"/>
        <w:jc w:val="both"/>
        <w:rPr>
          <w:rFonts w:ascii="PT Astra Serif" w:eastAsia="Times New Roman" w:hAnsi="PT Astra Serif"/>
          <w:sz w:val="20"/>
          <w:szCs w:val="20"/>
          <w:lang w:eastAsia="ar-SA"/>
        </w:rPr>
      </w:pPr>
    </w:p>
    <w:p w:rsidR="001D53B2" w:rsidRDefault="001D53B2" w:rsidP="001D53B2">
      <w:pPr>
        <w:suppressAutoHyphens/>
        <w:spacing w:after="0" w:line="240" w:lineRule="auto"/>
        <w:jc w:val="both"/>
        <w:rPr>
          <w:rFonts w:ascii="PT Astra Serif" w:eastAsia="Times New Roman" w:hAnsi="PT Astra Serif"/>
          <w:sz w:val="20"/>
          <w:szCs w:val="20"/>
          <w:lang w:eastAsia="ar-SA"/>
        </w:rPr>
      </w:pPr>
    </w:p>
    <w:p w:rsidR="001D53B2" w:rsidRDefault="001D53B2" w:rsidP="001D53B2">
      <w:pPr>
        <w:suppressAutoHyphens/>
        <w:spacing w:after="0" w:line="240" w:lineRule="auto"/>
        <w:jc w:val="both"/>
        <w:rPr>
          <w:rFonts w:ascii="PT Astra Serif" w:eastAsia="Times New Roman" w:hAnsi="PT Astra Serif"/>
          <w:sz w:val="20"/>
          <w:szCs w:val="20"/>
          <w:lang w:eastAsia="ar-SA"/>
        </w:rPr>
      </w:pPr>
    </w:p>
    <w:p w:rsidR="001D53B2" w:rsidRDefault="006E5A3B" w:rsidP="006E5A3B">
      <w:pPr>
        <w:tabs>
          <w:tab w:val="left" w:pos="2340"/>
        </w:tabs>
        <w:suppressAutoHyphens/>
        <w:spacing w:after="0" w:line="240" w:lineRule="auto"/>
        <w:jc w:val="both"/>
        <w:rPr>
          <w:rFonts w:ascii="PT Astra Serif" w:eastAsia="Times New Roman" w:hAnsi="PT Astra Serif"/>
          <w:sz w:val="20"/>
          <w:szCs w:val="20"/>
          <w:lang w:eastAsia="ar-SA"/>
        </w:rPr>
      </w:pPr>
      <w:r>
        <w:rPr>
          <w:rFonts w:ascii="PT Astra Serif" w:eastAsia="Times New Roman" w:hAnsi="PT Astra Serif"/>
          <w:sz w:val="20"/>
          <w:szCs w:val="20"/>
          <w:lang w:eastAsia="ar-SA"/>
        </w:rPr>
        <w:lastRenderedPageBreak/>
        <w:tab/>
      </w:r>
    </w:p>
    <w:p w:rsidR="006E5A3B" w:rsidRDefault="006E5A3B" w:rsidP="006E5A3B">
      <w:pPr>
        <w:tabs>
          <w:tab w:val="left" w:pos="2340"/>
        </w:tabs>
        <w:suppressAutoHyphens/>
        <w:spacing w:after="0" w:line="240" w:lineRule="auto"/>
        <w:jc w:val="both"/>
        <w:rPr>
          <w:rFonts w:ascii="PT Astra Serif" w:eastAsia="Times New Roman" w:hAnsi="PT Astra Serif"/>
          <w:sz w:val="20"/>
          <w:szCs w:val="20"/>
          <w:lang w:eastAsia="ar-SA"/>
        </w:rPr>
      </w:pPr>
    </w:p>
    <w:p w:rsidR="005156B4" w:rsidRPr="00DF7E87" w:rsidRDefault="005156B4" w:rsidP="005156B4">
      <w:pPr>
        <w:pStyle w:val="a8"/>
        <w:jc w:val="center"/>
        <w:rPr>
          <w:rFonts w:ascii="PT Astra Serif" w:hAnsi="PT Astra Serif"/>
          <w:b/>
          <w:sz w:val="24"/>
          <w:szCs w:val="24"/>
        </w:rPr>
      </w:pPr>
      <w:r w:rsidRPr="00DF7E87">
        <w:rPr>
          <w:rFonts w:ascii="PT Astra Serif" w:hAnsi="PT Astra Serif"/>
          <w:b/>
          <w:sz w:val="24"/>
          <w:szCs w:val="24"/>
        </w:rPr>
        <w:t>Лист согласования</w:t>
      </w:r>
    </w:p>
    <w:p w:rsidR="005156B4" w:rsidRPr="00DF7E87" w:rsidRDefault="005156B4" w:rsidP="005156B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DF7E87">
        <w:rPr>
          <w:rFonts w:ascii="PT Astra Serif" w:hAnsi="PT Astra Serif"/>
          <w:b/>
          <w:sz w:val="24"/>
          <w:szCs w:val="24"/>
        </w:rPr>
        <w:t>к проекту приказа контрольно-счетной палаты города Югорска</w:t>
      </w:r>
    </w:p>
    <w:p w:rsidR="005156B4" w:rsidRPr="00DF7E87" w:rsidRDefault="005156B4" w:rsidP="005156B4">
      <w:pPr>
        <w:tabs>
          <w:tab w:val="left" w:pos="4320"/>
        </w:tabs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DF7E87">
        <w:rPr>
          <w:rFonts w:ascii="PT Astra Serif" w:hAnsi="PT Astra Serif"/>
          <w:b/>
          <w:sz w:val="24"/>
          <w:szCs w:val="24"/>
        </w:rPr>
        <w:t>«</w:t>
      </w:r>
      <w:r w:rsidR="00DF7E87" w:rsidRPr="00DF7E87">
        <w:rPr>
          <w:rFonts w:ascii="PT Astra Serif" w:eastAsia="Times New Roman" w:hAnsi="PT Astra Serif"/>
          <w:b/>
          <w:sz w:val="24"/>
          <w:szCs w:val="24"/>
          <w:lang w:eastAsia="ru-RU"/>
        </w:rPr>
        <w:t>О внесении изменений в приказ контрольно-счетной палаты города Югорска от 05.03.2024 № 10 «Об утверждении Порядка организации работы по обеспечению доступа к информации о деятельности контрольно-счетной палаты города Югорска</w:t>
      </w:r>
      <w:r w:rsidRPr="00DF7E87">
        <w:rPr>
          <w:rFonts w:ascii="PT Astra Serif" w:hAnsi="PT Astra Serif"/>
          <w:b/>
          <w:sz w:val="24"/>
          <w:szCs w:val="24"/>
        </w:rPr>
        <w:t>»</w:t>
      </w:r>
    </w:p>
    <w:p w:rsidR="005156B4" w:rsidRPr="00EB72C7" w:rsidRDefault="005156B4" w:rsidP="005156B4">
      <w:pPr>
        <w:tabs>
          <w:tab w:val="left" w:pos="4320"/>
        </w:tabs>
        <w:spacing w:after="0" w:line="240" w:lineRule="auto"/>
        <w:rPr>
          <w:rFonts w:ascii="PT Astra Serif" w:hAnsi="PT Astra Serif"/>
          <w:b/>
          <w:sz w:val="26"/>
          <w:szCs w:val="26"/>
        </w:rPr>
      </w:pPr>
    </w:p>
    <w:p w:rsidR="005156B4" w:rsidRPr="00520D6C" w:rsidRDefault="005156B4" w:rsidP="005156B4">
      <w:pPr>
        <w:tabs>
          <w:tab w:val="left" w:pos="4320"/>
        </w:tabs>
        <w:spacing w:after="0"/>
        <w:jc w:val="center"/>
        <w:rPr>
          <w:rFonts w:ascii="PT Astra Serif" w:hAnsi="PT Astra Serif"/>
          <w:b/>
          <w:sz w:val="26"/>
          <w:szCs w:val="2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1701"/>
        <w:gridCol w:w="1701"/>
        <w:gridCol w:w="2268"/>
      </w:tblGrid>
      <w:tr w:rsidR="005156B4" w:rsidRPr="00520D6C" w:rsidTr="007C278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6B4" w:rsidRPr="00520D6C" w:rsidRDefault="005156B4" w:rsidP="007C2784">
            <w:pPr>
              <w:pStyle w:val="a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20D6C">
              <w:rPr>
                <w:rFonts w:ascii="PT Astra Serif" w:hAnsi="PT Astra Serif"/>
                <w:sz w:val="26"/>
                <w:szCs w:val="26"/>
              </w:rPr>
              <w:t>Исполнитель проекта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6B4" w:rsidRPr="00520D6C" w:rsidRDefault="005156B4" w:rsidP="007C2784">
            <w:pPr>
              <w:pStyle w:val="a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20D6C">
              <w:rPr>
                <w:rFonts w:ascii="PT Astra Serif" w:hAnsi="PT Astra Serif"/>
                <w:sz w:val="26"/>
                <w:szCs w:val="26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6B4" w:rsidRPr="00520D6C" w:rsidRDefault="005156B4" w:rsidP="007C2784">
            <w:pPr>
              <w:pStyle w:val="a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20D6C">
              <w:rPr>
                <w:rFonts w:ascii="PT Astra Serif" w:hAnsi="PT Astra Serif"/>
                <w:sz w:val="26"/>
                <w:szCs w:val="26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6B4" w:rsidRPr="00520D6C" w:rsidRDefault="005156B4" w:rsidP="007C2784">
            <w:pPr>
              <w:pStyle w:val="a8"/>
              <w:ind w:lef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20D6C">
              <w:rPr>
                <w:rFonts w:ascii="PT Astra Serif" w:hAnsi="PT Astra Serif"/>
                <w:sz w:val="26"/>
                <w:szCs w:val="26"/>
              </w:rPr>
              <w:t xml:space="preserve">Дата согласования, подпись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6B4" w:rsidRPr="00520D6C" w:rsidRDefault="005156B4" w:rsidP="007C2784">
            <w:pPr>
              <w:pStyle w:val="a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20D6C">
              <w:rPr>
                <w:rFonts w:ascii="PT Astra Serif" w:hAnsi="PT Astra Serif"/>
                <w:sz w:val="26"/>
                <w:szCs w:val="26"/>
              </w:rPr>
              <w:t>Подпись и расшифровка подписи лица, согласовавшего документ</w:t>
            </w:r>
          </w:p>
        </w:tc>
      </w:tr>
      <w:tr w:rsidR="003A6499" w:rsidRPr="00520D6C" w:rsidTr="007C2784">
        <w:trPr>
          <w:trHeight w:val="1208"/>
        </w:trPr>
        <w:tc>
          <w:tcPr>
            <w:tcW w:w="23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4AD2" w:rsidRPr="00520D6C" w:rsidRDefault="007C4AD2" w:rsidP="007C4AD2">
            <w:pPr>
              <w:pStyle w:val="a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20D6C">
              <w:rPr>
                <w:rFonts w:ascii="PT Astra Serif" w:hAnsi="PT Astra Serif"/>
                <w:sz w:val="26"/>
                <w:szCs w:val="26"/>
              </w:rPr>
              <w:t>Специалист-эксперт юридического управления</w:t>
            </w:r>
          </w:p>
          <w:p w:rsidR="007C4AD2" w:rsidRPr="00520D6C" w:rsidRDefault="007C4AD2" w:rsidP="007C4AD2">
            <w:pPr>
              <w:pStyle w:val="a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20D6C">
              <w:rPr>
                <w:rFonts w:ascii="PT Astra Serif" w:hAnsi="PT Astra Serif"/>
                <w:sz w:val="26"/>
                <w:szCs w:val="26"/>
              </w:rPr>
              <w:t xml:space="preserve">А.З. </w:t>
            </w:r>
            <w:proofErr w:type="spellStart"/>
            <w:r w:rsidRPr="00520D6C">
              <w:rPr>
                <w:rFonts w:ascii="PT Astra Serif" w:hAnsi="PT Astra Serif"/>
                <w:sz w:val="26"/>
                <w:szCs w:val="26"/>
              </w:rPr>
              <w:t>Сахибгариева</w:t>
            </w:r>
            <w:proofErr w:type="spellEnd"/>
            <w:r w:rsidRPr="00520D6C">
              <w:rPr>
                <w:rFonts w:ascii="PT Astra Serif" w:hAnsi="PT Astra Serif"/>
                <w:sz w:val="26"/>
                <w:szCs w:val="26"/>
              </w:rPr>
              <w:t>,</w:t>
            </w:r>
          </w:p>
          <w:p w:rsidR="003A6499" w:rsidRPr="00520D6C" w:rsidRDefault="007C4AD2" w:rsidP="007C4AD2">
            <w:pPr>
              <w:pStyle w:val="a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20D6C">
              <w:rPr>
                <w:rFonts w:ascii="PT Astra Serif" w:hAnsi="PT Astra Serif"/>
                <w:sz w:val="26"/>
                <w:szCs w:val="26"/>
              </w:rPr>
              <w:t>5-00-53 (153)</w:t>
            </w:r>
          </w:p>
        </w:tc>
        <w:tc>
          <w:tcPr>
            <w:tcW w:w="368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A6499" w:rsidRPr="000A7C5F" w:rsidRDefault="003A6499" w:rsidP="007C2784">
            <w:pPr>
              <w:pStyle w:val="a8"/>
              <w:ind w:firstLine="33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A7C5F">
              <w:rPr>
                <w:rFonts w:ascii="PT Astra Serif" w:hAnsi="PT Astra Serif"/>
                <w:sz w:val="26"/>
                <w:szCs w:val="26"/>
              </w:rPr>
              <w:t>Проект МНПА не является предметной областью ОРВ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499" w:rsidRPr="00520D6C" w:rsidRDefault="003A6499" w:rsidP="007C2784">
            <w:pPr>
              <w:pStyle w:val="a8"/>
              <w:ind w:firstLine="567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499" w:rsidRPr="00520D6C" w:rsidRDefault="003A6499" w:rsidP="007C2784">
            <w:pPr>
              <w:pStyle w:val="a8"/>
              <w:ind w:firstLine="34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520D6C">
              <w:rPr>
                <w:rFonts w:ascii="PT Astra Serif" w:hAnsi="PT Astra Serif"/>
                <w:sz w:val="26"/>
                <w:szCs w:val="26"/>
              </w:rPr>
              <w:t>Грудцына</w:t>
            </w:r>
            <w:proofErr w:type="spellEnd"/>
            <w:r w:rsidRPr="00520D6C">
              <w:rPr>
                <w:rFonts w:ascii="PT Astra Serif" w:hAnsi="PT Astra Serif"/>
                <w:sz w:val="26"/>
                <w:szCs w:val="26"/>
              </w:rPr>
              <w:t xml:space="preserve"> И.</w:t>
            </w:r>
            <w:proofErr w:type="gramStart"/>
            <w:r w:rsidRPr="00520D6C">
              <w:rPr>
                <w:rFonts w:ascii="PT Astra Serif" w:hAnsi="PT Astra Serif"/>
                <w:sz w:val="26"/>
                <w:szCs w:val="26"/>
              </w:rPr>
              <w:t>В</w:t>
            </w:r>
            <w:proofErr w:type="gramEnd"/>
            <w:r w:rsidRPr="00520D6C">
              <w:rPr>
                <w:rFonts w:ascii="PT Astra Serif" w:hAnsi="PT Astra Serif"/>
                <w:sz w:val="26"/>
                <w:szCs w:val="26"/>
              </w:rPr>
              <w:t xml:space="preserve">, </w:t>
            </w:r>
            <w:r>
              <w:rPr>
                <w:rFonts w:ascii="PT Astra Serif" w:hAnsi="PT Astra Serif"/>
                <w:sz w:val="26"/>
                <w:szCs w:val="26"/>
              </w:rPr>
              <w:t>директор</w:t>
            </w:r>
            <w:r w:rsidRPr="00520D6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520D6C">
              <w:rPr>
                <w:rFonts w:ascii="PT Astra Serif" w:hAnsi="PT Astra Serif"/>
                <w:sz w:val="26"/>
                <w:szCs w:val="26"/>
              </w:rPr>
              <w:t>ДЭРиПУ</w:t>
            </w:r>
            <w:proofErr w:type="spellEnd"/>
          </w:p>
        </w:tc>
      </w:tr>
      <w:tr w:rsidR="003A6499" w:rsidRPr="00520D6C" w:rsidTr="007C2784">
        <w:trPr>
          <w:trHeight w:val="1114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6499" w:rsidRPr="00520D6C" w:rsidRDefault="003A6499" w:rsidP="007C2784">
            <w:pPr>
              <w:pStyle w:val="a8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3A6499" w:rsidRPr="00520D6C" w:rsidRDefault="003A6499" w:rsidP="007C2784">
            <w:pPr>
              <w:pStyle w:val="a8"/>
              <w:ind w:firstLine="33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499" w:rsidRPr="00520D6C" w:rsidRDefault="003A6499" w:rsidP="007C2784">
            <w:pPr>
              <w:pStyle w:val="a8"/>
              <w:ind w:firstLine="33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499" w:rsidRPr="00520D6C" w:rsidRDefault="003A6499" w:rsidP="007C2784">
            <w:pPr>
              <w:pStyle w:val="a8"/>
              <w:ind w:firstLine="567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499" w:rsidRPr="00520D6C" w:rsidRDefault="003A6499" w:rsidP="007C2784">
            <w:pPr>
              <w:pStyle w:val="a8"/>
              <w:ind w:firstLine="34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Власов А</w:t>
            </w:r>
            <w:r w:rsidRPr="00520D6C">
              <w:rPr>
                <w:rFonts w:ascii="PT Astra Serif" w:hAnsi="PT Astra Serif"/>
                <w:sz w:val="26"/>
                <w:szCs w:val="26"/>
              </w:rPr>
              <w:t>.С.,</w:t>
            </w:r>
          </w:p>
          <w:p w:rsidR="003A6499" w:rsidRPr="00520D6C" w:rsidRDefault="003A6499" w:rsidP="007C2784">
            <w:pPr>
              <w:pStyle w:val="a8"/>
              <w:ind w:firstLine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20D6C">
              <w:rPr>
                <w:rFonts w:ascii="PT Astra Serif" w:hAnsi="PT Astra Serif"/>
                <w:sz w:val="26"/>
                <w:szCs w:val="26"/>
              </w:rPr>
              <w:t>начальник ЮУ</w:t>
            </w:r>
          </w:p>
          <w:p w:rsidR="003A6499" w:rsidRPr="00520D6C" w:rsidRDefault="003A6499" w:rsidP="007C2784">
            <w:pPr>
              <w:pStyle w:val="a8"/>
              <w:ind w:firstLine="34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5156B4" w:rsidRDefault="005156B4" w:rsidP="005156B4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5156B4" w:rsidRDefault="005156B4" w:rsidP="005156B4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5156B4" w:rsidRDefault="005156B4" w:rsidP="005156B4">
      <w:pPr>
        <w:tabs>
          <w:tab w:val="left" w:pos="2020"/>
        </w:tabs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</w:p>
    <w:p w:rsidR="005156B4" w:rsidRPr="00520D6C" w:rsidRDefault="005156B4" w:rsidP="005156B4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520D6C">
        <w:rPr>
          <w:rFonts w:ascii="PT Astra Serif" w:hAnsi="PT Astra Serif"/>
          <w:sz w:val="26"/>
          <w:szCs w:val="26"/>
        </w:rPr>
        <w:t xml:space="preserve">Проект МНПА </w:t>
      </w:r>
      <w:proofErr w:type="spellStart"/>
      <w:r w:rsidRPr="00520D6C">
        <w:rPr>
          <w:rFonts w:ascii="PT Astra Serif" w:hAnsi="PT Astra Serif"/>
          <w:sz w:val="26"/>
          <w:szCs w:val="26"/>
        </w:rPr>
        <w:t>коррупциогенных</w:t>
      </w:r>
      <w:proofErr w:type="spellEnd"/>
      <w:r w:rsidRPr="00520D6C">
        <w:rPr>
          <w:rFonts w:ascii="PT Astra Serif" w:hAnsi="PT Astra Serif"/>
          <w:sz w:val="26"/>
          <w:szCs w:val="26"/>
        </w:rPr>
        <w:t xml:space="preserve"> факторов не содержит</w:t>
      </w:r>
      <w:r>
        <w:rPr>
          <w:rFonts w:ascii="PT Astra Serif" w:hAnsi="PT Astra Serif"/>
          <w:sz w:val="26"/>
          <w:szCs w:val="26"/>
        </w:rPr>
        <w:t>.</w:t>
      </w:r>
    </w:p>
    <w:p w:rsidR="005156B4" w:rsidRDefault="005156B4" w:rsidP="005156B4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5156B4" w:rsidRDefault="005156B4" w:rsidP="005156B4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5156B4" w:rsidRDefault="005156B4" w:rsidP="005156B4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Председатель </w:t>
      </w:r>
      <w:proofErr w:type="gramStart"/>
      <w:r>
        <w:rPr>
          <w:rFonts w:ascii="PT Astra Serif" w:hAnsi="PT Astra Serif"/>
          <w:sz w:val="26"/>
          <w:szCs w:val="26"/>
        </w:rPr>
        <w:t>контрольно-счетной</w:t>
      </w:r>
      <w:proofErr w:type="gramEnd"/>
    </w:p>
    <w:p w:rsidR="005156B4" w:rsidRPr="00520D6C" w:rsidRDefault="005156B4" w:rsidP="005156B4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палаты города Югорска                        </w:t>
      </w:r>
      <w:r w:rsidRPr="00520D6C">
        <w:rPr>
          <w:rFonts w:ascii="PT Astra Serif" w:hAnsi="PT Astra Serif"/>
          <w:sz w:val="26"/>
          <w:szCs w:val="26"/>
        </w:rPr>
        <w:t xml:space="preserve"> ___________________ </w:t>
      </w:r>
      <w:r>
        <w:rPr>
          <w:rFonts w:ascii="PT Astra Serif" w:hAnsi="PT Astra Serif"/>
          <w:sz w:val="26"/>
          <w:szCs w:val="26"/>
        </w:rPr>
        <w:t>Н</w:t>
      </w:r>
      <w:r w:rsidRPr="00520D6C">
        <w:rPr>
          <w:rFonts w:ascii="PT Astra Serif" w:hAnsi="PT Astra Serif"/>
          <w:sz w:val="26"/>
          <w:szCs w:val="26"/>
        </w:rPr>
        <w:t>.</w:t>
      </w:r>
      <w:r>
        <w:rPr>
          <w:rFonts w:ascii="PT Astra Serif" w:hAnsi="PT Astra Serif"/>
          <w:sz w:val="26"/>
          <w:szCs w:val="26"/>
        </w:rPr>
        <w:t>М</w:t>
      </w:r>
      <w:r w:rsidRPr="00520D6C"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>Гусева</w:t>
      </w:r>
      <w:r w:rsidRPr="00520D6C">
        <w:rPr>
          <w:rFonts w:ascii="PT Astra Serif" w:hAnsi="PT Astra Serif"/>
          <w:sz w:val="26"/>
          <w:szCs w:val="26"/>
        </w:rPr>
        <w:t xml:space="preserve"> </w:t>
      </w:r>
    </w:p>
    <w:p w:rsidR="005156B4" w:rsidRDefault="005156B4" w:rsidP="005156B4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5156B4" w:rsidRDefault="005156B4" w:rsidP="005156B4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5156B4" w:rsidRDefault="005156B4" w:rsidP="005156B4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Про</w:t>
      </w:r>
      <w:r w:rsidRPr="00520D6C">
        <w:rPr>
          <w:rFonts w:ascii="PT Astra Serif" w:hAnsi="PT Astra Serif"/>
          <w:sz w:val="26"/>
          <w:szCs w:val="26"/>
        </w:rPr>
        <w:t xml:space="preserve">ект МНПА размещен на независимую антикоррупционную экспертизу с </w:t>
      </w:r>
      <w:r w:rsidR="007C4AD2">
        <w:rPr>
          <w:rFonts w:ascii="PT Astra Serif" w:hAnsi="PT Astra Serif"/>
          <w:sz w:val="26"/>
          <w:szCs w:val="26"/>
        </w:rPr>
        <w:t>20</w:t>
      </w:r>
      <w:r w:rsidR="006E5A3B">
        <w:rPr>
          <w:rFonts w:ascii="PT Astra Serif" w:hAnsi="PT Astra Serif"/>
          <w:sz w:val="26"/>
          <w:szCs w:val="26"/>
        </w:rPr>
        <w:t>.</w:t>
      </w:r>
      <w:r w:rsidR="007C4AD2">
        <w:rPr>
          <w:rFonts w:ascii="PT Astra Serif" w:hAnsi="PT Astra Serif"/>
          <w:sz w:val="26"/>
          <w:szCs w:val="26"/>
        </w:rPr>
        <w:t>05</w:t>
      </w:r>
      <w:r w:rsidR="006E5A3B">
        <w:rPr>
          <w:rFonts w:ascii="PT Astra Serif" w:hAnsi="PT Astra Serif"/>
          <w:sz w:val="26"/>
          <w:szCs w:val="26"/>
        </w:rPr>
        <w:t>.202</w:t>
      </w:r>
      <w:r w:rsidR="007C4AD2">
        <w:rPr>
          <w:rFonts w:ascii="PT Astra Serif" w:hAnsi="PT Astra Serif"/>
          <w:sz w:val="26"/>
          <w:szCs w:val="26"/>
        </w:rPr>
        <w:t>4</w:t>
      </w:r>
      <w:r w:rsidR="006E5A3B">
        <w:rPr>
          <w:rFonts w:ascii="PT Astra Serif" w:hAnsi="PT Astra Serif"/>
          <w:sz w:val="26"/>
          <w:szCs w:val="26"/>
        </w:rPr>
        <w:t xml:space="preserve"> </w:t>
      </w:r>
      <w:r w:rsidRPr="00520D6C">
        <w:rPr>
          <w:rFonts w:ascii="PT Astra Serif" w:hAnsi="PT Astra Serif"/>
          <w:sz w:val="26"/>
          <w:szCs w:val="26"/>
        </w:rPr>
        <w:t>по</w:t>
      </w:r>
      <w:r w:rsidR="006E5A3B">
        <w:rPr>
          <w:rFonts w:ascii="PT Astra Serif" w:hAnsi="PT Astra Serif"/>
          <w:sz w:val="26"/>
          <w:szCs w:val="26"/>
        </w:rPr>
        <w:t xml:space="preserve"> </w:t>
      </w:r>
      <w:r w:rsidR="007C4AD2">
        <w:rPr>
          <w:rFonts w:ascii="PT Astra Serif" w:hAnsi="PT Astra Serif"/>
          <w:sz w:val="26"/>
          <w:szCs w:val="26"/>
        </w:rPr>
        <w:t>27</w:t>
      </w:r>
      <w:r w:rsidR="006E5A3B">
        <w:rPr>
          <w:rFonts w:ascii="PT Astra Serif" w:hAnsi="PT Astra Serif"/>
          <w:sz w:val="26"/>
          <w:szCs w:val="26"/>
        </w:rPr>
        <w:t>.</w:t>
      </w:r>
      <w:r w:rsidR="007C4AD2">
        <w:rPr>
          <w:rFonts w:ascii="PT Astra Serif" w:hAnsi="PT Astra Serif"/>
          <w:sz w:val="26"/>
          <w:szCs w:val="26"/>
        </w:rPr>
        <w:t>05</w:t>
      </w:r>
      <w:r w:rsidR="006E5A3B">
        <w:rPr>
          <w:rFonts w:ascii="PT Astra Serif" w:hAnsi="PT Astra Serif"/>
          <w:sz w:val="26"/>
          <w:szCs w:val="26"/>
        </w:rPr>
        <w:t>.202</w:t>
      </w:r>
      <w:r w:rsidR="007C4AD2">
        <w:rPr>
          <w:rFonts w:ascii="PT Astra Serif" w:hAnsi="PT Astra Serif"/>
          <w:sz w:val="26"/>
          <w:szCs w:val="26"/>
        </w:rPr>
        <w:t>4</w:t>
      </w:r>
      <w:r>
        <w:rPr>
          <w:rFonts w:ascii="PT Astra Serif" w:hAnsi="PT Astra Serif"/>
          <w:sz w:val="26"/>
          <w:szCs w:val="26"/>
        </w:rPr>
        <w:t>.</w:t>
      </w:r>
    </w:p>
    <w:p w:rsidR="005156B4" w:rsidRDefault="005156B4" w:rsidP="005156B4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5156B4" w:rsidRDefault="005156B4" w:rsidP="005156B4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5156B4" w:rsidRDefault="005156B4" w:rsidP="005156B4">
      <w:pPr>
        <w:pStyle w:val="a8"/>
        <w:tabs>
          <w:tab w:val="left" w:pos="4340"/>
        </w:tabs>
        <w:ind w:firstLine="567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ab/>
      </w:r>
    </w:p>
    <w:p w:rsidR="007C4AD2" w:rsidRDefault="007C4AD2" w:rsidP="005156B4">
      <w:pPr>
        <w:pStyle w:val="a8"/>
        <w:tabs>
          <w:tab w:val="left" w:pos="4340"/>
        </w:tabs>
        <w:ind w:firstLine="567"/>
        <w:rPr>
          <w:rFonts w:ascii="PT Astra Serif" w:hAnsi="PT Astra Serif"/>
          <w:b/>
          <w:sz w:val="26"/>
          <w:szCs w:val="26"/>
        </w:rPr>
      </w:pPr>
    </w:p>
    <w:p w:rsidR="007C4AD2" w:rsidRDefault="007C4AD2" w:rsidP="005156B4">
      <w:pPr>
        <w:pStyle w:val="a8"/>
        <w:tabs>
          <w:tab w:val="left" w:pos="4340"/>
        </w:tabs>
        <w:ind w:firstLine="567"/>
        <w:rPr>
          <w:rFonts w:ascii="PT Astra Serif" w:hAnsi="PT Astra Serif"/>
          <w:b/>
          <w:sz w:val="26"/>
          <w:szCs w:val="26"/>
        </w:rPr>
      </w:pPr>
    </w:p>
    <w:p w:rsidR="007C4AD2" w:rsidRDefault="007C4AD2" w:rsidP="005156B4">
      <w:pPr>
        <w:pStyle w:val="a8"/>
        <w:tabs>
          <w:tab w:val="left" w:pos="4340"/>
        </w:tabs>
        <w:ind w:firstLine="567"/>
        <w:rPr>
          <w:rFonts w:ascii="PT Astra Serif" w:hAnsi="PT Astra Serif"/>
          <w:b/>
          <w:sz w:val="26"/>
          <w:szCs w:val="26"/>
        </w:rPr>
      </w:pPr>
    </w:p>
    <w:p w:rsidR="007C4AD2" w:rsidRDefault="007C4AD2" w:rsidP="005156B4">
      <w:pPr>
        <w:pStyle w:val="a8"/>
        <w:tabs>
          <w:tab w:val="left" w:pos="4340"/>
        </w:tabs>
        <w:ind w:firstLine="567"/>
        <w:rPr>
          <w:rFonts w:ascii="PT Astra Serif" w:hAnsi="PT Astra Serif"/>
          <w:b/>
          <w:sz w:val="26"/>
          <w:szCs w:val="26"/>
        </w:rPr>
      </w:pPr>
    </w:p>
    <w:p w:rsidR="007C4AD2" w:rsidRDefault="007C4AD2" w:rsidP="005156B4">
      <w:pPr>
        <w:pStyle w:val="a8"/>
        <w:tabs>
          <w:tab w:val="left" w:pos="4340"/>
        </w:tabs>
        <w:ind w:firstLine="567"/>
        <w:rPr>
          <w:rFonts w:ascii="PT Astra Serif" w:hAnsi="PT Astra Serif"/>
          <w:b/>
          <w:sz w:val="26"/>
          <w:szCs w:val="26"/>
        </w:rPr>
      </w:pPr>
    </w:p>
    <w:p w:rsidR="007C4AD2" w:rsidRDefault="007C4AD2" w:rsidP="005156B4">
      <w:pPr>
        <w:pStyle w:val="a8"/>
        <w:tabs>
          <w:tab w:val="left" w:pos="4340"/>
        </w:tabs>
        <w:ind w:firstLine="567"/>
        <w:rPr>
          <w:rFonts w:ascii="PT Astra Serif" w:hAnsi="PT Astra Serif"/>
          <w:b/>
          <w:sz w:val="26"/>
          <w:szCs w:val="26"/>
        </w:rPr>
      </w:pPr>
    </w:p>
    <w:p w:rsidR="007C4AD2" w:rsidRDefault="007C4AD2" w:rsidP="005156B4">
      <w:pPr>
        <w:pStyle w:val="a8"/>
        <w:tabs>
          <w:tab w:val="left" w:pos="4340"/>
        </w:tabs>
        <w:ind w:firstLine="567"/>
        <w:rPr>
          <w:rFonts w:ascii="PT Astra Serif" w:hAnsi="PT Astra Serif"/>
          <w:b/>
          <w:sz w:val="26"/>
          <w:szCs w:val="26"/>
        </w:rPr>
      </w:pPr>
    </w:p>
    <w:p w:rsidR="007C4AD2" w:rsidRDefault="007C4AD2" w:rsidP="005156B4">
      <w:pPr>
        <w:pStyle w:val="a8"/>
        <w:tabs>
          <w:tab w:val="left" w:pos="4340"/>
        </w:tabs>
        <w:ind w:firstLine="567"/>
        <w:rPr>
          <w:rFonts w:ascii="PT Astra Serif" w:hAnsi="PT Astra Serif"/>
          <w:b/>
          <w:sz w:val="26"/>
          <w:szCs w:val="26"/>
        </w:rPr>
      </w:pPr>
    </w:p>
    <w:p w:rsidR="001D53B2" w:rsidRDefault="001D53B2" w:rsidP="001D53B2">
      <w:pPr>
        <w:suppressAutoHyphens/>
        <w:spacing w:after="0" w:line="240" w:lineRule="auto"/>
        <w:jc w:val="both"/>
        <w:rPr>
          <w:rFonts w:ascii="PT Astra Serif" w:eastAsia="Times New Roman" w:hAnsi="PT Astra Serif"/>
          <w:sz w:val="20"/>
          <w:szCs w:val="20"/>
          <w:lang w:eastAsia="ar-SA"/>
        </w:rPr>
      </w:pPr>
    </w:p>
    <w:p w:rsidR="001D53B2" w:rsidRDefault="001D53B2" w:rsidP="001D53B2">
      <w:pPr>
        <w:suppressAutoHyphens/>
        <w:spacing w:after="0" w:line="240" w:lineRule="auto"/>
        <w:jc w:val="both"/>
        <w:rPr>
          <w:rFonts w:ascii="PT Astra Serif" w:eastAsia="Times New Roman" w:hAnsi="PT Astra Serif"/>
          <w:sz w:val="20"/>
          <w:szCs w:val="20"/>
          <w:lang w:eastAsia="ar-SA"/>
        </w:rPr>
      </w:pPr>
    </w:p>
    <w:p w:rsidR="001D53B2" w:rsidRDefault="001D53B2" w:rsidP="001D53B2">
      <w:pPr>
        <w:suppressAutoHyphens/>
        <w:spacing w:after="0" w:line="240" w:lineRule="auto"/>
        <w:jc w:val="both"/>
        <w:rPr>
          <w:rFonts w:ascii="PT Astra Serif" w:eastAsia="Times New Roman" w:hAnsi="PT Astra Serif"/>
          <w:sz w:val="20"/>
          <w:szCs w:val="20"/>
          <w:lang w:eastAsia="ar-SA"/>
        </w:rPr>
      </w:pPr>
    </w:p>
    <w:p w:rsidR="004F1546" w:rsidRDefault="004F1546" w:rsidP="001D53B2">
      <w:pPr>
        <w:suppressAutoHyphens/>
        <w:spacing w:after="0" w:line="240" w:lineRule="auto"/>
        <w:jc w:val="both"/>
        <w:rPr>
          <w:rFonts w:ascii="PT Astra Serif" w:eastAsia="Times New Roman" w:hAnsi="PT Astra Serif"/>
          <w:sz w:val="20"/>
          <w:szCs w:val="20"/>
          <w:lang w:eastAsia="ar-SA"/>
        </w:rPr>
      </w:pPr>
    </w:p>
    <w:p w:rsidR="004F1546" w:rsidRDefault="004F1546" w:rsidP="001D53B2">
      <w:pPr>
        <w:suppressAutoHyphens/>
        <w:spacing w:after="0" w:line="240" w:lineRule="auto"/>
        <w:jc w:val="both"/>
        <w:rPr>
          <w:rFonts w:ascii="PT Astra Serif" w:eastAsia="Times New Roman" w:hAnsi="PT Astra Serif"/>
          <w:sz w:val="20"/>
          <w:szCs w:val="20"/>
          <w:lang w:eastAsia="ar-SA"/>
        </w:rPr>
      </w:pPr>
      <w:bookmarkStart w:id="0" w:name="_GoBack"/>
      <w:bookmarkEnd w:id="0"/>
    </w:p>
    <w:p w:rsidR="001D53B2" w:rsidRDefault="001D53B2" w:rsidP="001D53B2">
      <w:pPr>
        <w:suppressAutoHyphens/>
        <w:spacing w:after="0" w:line="240" w:lineRule="auto"/>
        <w:jc w:val="both"/>
        <w:rPr>
          <w:rFonts w:ascii="PT Astra Serif" w:eastAsia="Times New Roman" w:hAnsi="PT Astra Serif"/>
          <w:sz w:val="20"/>
          <w:szCs w:val="20"/>
          <w:lang w:eastAsia="ar-SA"/>
        </w:rPr>
      </w:pPr>
    </w:p>
    <w:p w:rsidR="001D53B2" w:rsidRDefault="001D53B2" w:rsidP="001D53B2">
      <w:pPr>
        <w:suppressAutoHyphens/>
        <w:spacing w:after="0" w:line="240" w:lineRule="auto"/>
        <w:jc w:val="both"/>
        <w:rPr>
          <w:rFonts w:ascii="PT Astra Serif" w:eastAsia="Times New Roman" w:hAnsi="PT Astra Serif"/>
          <w:sz w:val="20"/>
          <w:szCs w:val="20"/>
          <w:lang w:eastAsia="ar-SA"/>
        </w:rPr>
      </w:pPr>
    </w:p>
    <w:p w:rsidR="001D53B2" w:rsidRDefault="001D53B2" w:rsidP="001D53B2">
      <w:pPr>
        <w:suppressAutoHyphens/>
        <w:spacing w:after="0" w:line="240" w:lineRule="auto"/>
        <w:jc w:val="both"/>
        <w:rPr>
          <w:rFonts w:ascii="PT Astra Serif" w:eastAsia="Times New Roman" w:hAnsi="PT Astra Serif"/>
          <w:sz w:val="20"/>
          <w:szCs w:val="20"/>
          <w:lang w:eastAsia="ar-SA"/>
        </w:rPr>
      </w:pPr>
    </w:p>
    <w:p w:rsidR="001D53B2" w:rsidRDefault="001D53B2" w:rsidP="001D53B2">
      <w:pPr>
        <w:suppressAutoHyphens/>
        <w:spacing w:after="0" w:line="240" w:lineRule="auto"/>
        <w:jc w:val="both"/>
        <w:rPr>
          <w:rFonts w:ascii="PT Astra Serif" w:eastAsia="Times New Roman" w:hAnsi="PT Astra Serif"/>
          <w:sz w:val="20"/>
          <w:szCs w:val="20"/>
          <w:lang w:eastAsia="ar-SA"/>
        </w:rPr>
      </w:pPr>
    </w:p>
    <w:p w:rsidR="005156B4" w:rsidRPr="001358DB" w:rsidRDefault="005156B4" w:rsidP="00C345F3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1358DB">
        <w:rPr>
          <w:rFonts w:ascii="PT Astra Serif" w:hAnsi="PT Astra Serif"/>
          <w:b/>
          <w:sz w:val="26"/>
          <w:szCs w:val="26"/>
        </w:rPr>
        <w:t>Пояснительная записка</w:t>
      </w:r>
    </w:p>
    <w:p w:rsidR="007C4AD2" w:rsidRPr="00DF7E87" w:rsidRDefault="007C4AD2" w:rsidP="007C4AD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DF7E87">
        <w:rPr>
          <w:rFonts w:ascii="PT Astra Serif" w:hAnsi="PT Astra Serif"/>
          <w:b/>
          <w:sz w:val="24"/>
          <w:szCs w:val="24"/>
        </w:rPr>
        <w:t>к проекту приказа контрольно-счетной палаты города Югорска</w:t>
      </w:r>
    </w:p>
    <w:p w:rsidR="007C4AD2" w:rsidRPr="00DF7E87" w:rsidRDefault="007C4AD2" w:rsidP="007C4AD2">
      <w:pPr>
        <w:tabs>
          <w:tab w:val="left" w:pos="4320"/>
        </w:tabs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DF7E87">
        <w:rPr>
          <w:rFonts w:ascii="PT Astra Serif" w:hAnsi="PT Astra Serif"/>
          <w:b/>
          <w:sz w:val="24"/>
          <w:szCs w:val="24"/>
        </w:rPr>
        <w:t>«</w:t>
      </w:r>
      <w:r w:rsidRPr="00DF7E87">
        <w:rPr>
          <w:rFonts w:ascii="PT Astra Serif" w:eastAsia="Times New Roman" w:hAnsi="PT Astra Serif"/>
          <w:b/>
          <w:sz w:val="24"/>
          <w:szCs w:val="24"/>
          <w:lang w:eastAsia="ru-RU"/>
        </w:rPr>
        <w:t>О внесении изменений в приказ контрольно-счетной палаты города Югорска от 05.03.2024 № 10 «Об утверждении Порядка организации работы по обеспечению доступа к информации о деятельности контрольно-счетной палаты города Югорска</w:t>
      </w:r>
      <w:r w:rsidRPr="00DF7E87">
        <w:rPr>
          <w:rFonts w:ascii="PT Astra Serif" w:hAnsi="PT Astra Serif"/>
          <w:b/>
          <w:sz w:val="24"/>
          <w:szCs w:val="24"/>
        </w:rPr>
        <w:t>»</w:t>
      </w:r>
    </w:p>
    <w:p w:rsidR="005156B4" w:rsidRPr="001358DB" w:rsidRDefault="005156B4" w:rsidP="00C345F3">
      <w:pPr>
        <w:jc w:val="center"/>
        <w:rPr>
          <w:rFonts w:ascii="PT Astra Serif" w:hAnsi="PT Astra Serif"/>
          <w:b/>
          <w:sz w:val="26"/>
          <w:szCs w:val="26"/>
        </w:rPr>
      </w:pPr>
    </w:p>
    <w:p w:rsidR="003F2112" w:rsidRPr="003D2CE5" w:rsidRDefault="003F2112" w:rsidP="003F2112">
      <w:pPr>
        <w:pStyle w:val="s16"/>
        <w:spacing w:before="0" w:beforeAutospacing="0" w:after="0" w:afterAutospacing="0"/>
        <w:ind w:firstLine="567"/>
        <w:jc w:val="both"/>
        <w:rPr>
          <w:rFonts w:ascii="PT Astra Serif" w:eastAsia="Arial Unicode MS" w:hAnsi="PT Astra Serif"/>
          <w:kern w:val="2"/>
          <w:sz w:val="26"/>
          <w:szCs w:val="26"/>
        </w:rPr>
      </w:pPr>
      <w:proofErr w:type="gramStart"/>
      <w:r w:rsidRPr="003D2CE5">
        <w:rPr>
          <w:rFonts w:ascii="PT Astra Serif" w:hAnsi="PT Astra Serif"/>
          <w:sz w:val="26"/>
          <w:szCs w:val="26"/>
        </w:rPr>
        <w:t xml:space="preserve">Проект разработан в соответствии с Федеральным законом от 09.02.2009 № 8-ФЗ «Об обеспечении доступа к информации о деятельности государственных органов и органов местного самоуправления» в целях уточнения категории информации указанной в Перечне информации о деятельности </w:t>
      </w:r>
      <w:r>
        <w:rPr>
          <w:rFonts w:ascii="PT Astra Serif" w:hAnsi="PT Astra Serif"/>
          <w:sz w:val="26"/>
          <w:szCs w:val="26"/>
        </w:rPr>
        <w:t xml:space="preserve">контрольно-счетной палаты </w:t>
      </w:r>
      <w:r w:rsidRPr="003D2CE5">
        <w:rPr>
          <w:rFonts w:ascii="PT Astra Serif" w:hAnsi="PT Astra Serif"/>
          <w:sz w:val="26"/>
          <w:szCs w:val="26"/>
        </w:rPr>
        <w:t>города Югорска, размещаемой на официальном сайте органов местного самоуправления города Югорска в информационно-телекоммуникационной сети «Интернет».</w:t>
      </w:r>
      <w:proofErr w:type="gramEnd"/>
    </w:p>
    <w:p w:rsidR="003F2112" w:rsidRPr="003D2CE5" w:rsidRDefault="003F2112" w:rsidP="003F2112">
      <w:pPr>
        <w:pStyle w:val="s16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r w:rsidRPr="003D2CE5">
        <w:rPr>
          <w:rFonts w:ascii="PT Astra Serif" w:hAnsi="PT Astra Serif"/>
          <w:sz w:val="26"/>
          <w:szCs w:val="26"/>
        </w:rPr>
        <w:t xml:space="preserve">В  соответствии  с  </w:t>
      </w:r>
      <w:proofErr w:type="gramStart"/>
      <w:r w:rsidRPr="003F2112">
        <w:rPr>
          <w:rFonts w:ascii="PT Astra Serif" w:hAnsi="PT Astra Serif"/>
          <w:sz w:val="26"/>
          <w:szCs w:val="26"/>
        </w:rPr>
        <w:t>п</w:t>
      </w:r>
      <w:proofErr w:type="gramEnd"/>
      <w:hyperlink r:id="rId8" w:history="1">
        <w:r w:rsidRPr="003F2112">
          <w:rPr>
            <w:rStyle w:val="a5"/>
            <w:rFonts w:ascii="PT Astra Serif" w:eastAsia="Calibri" w:hAnsi="PT Astra Serif"/>
            <w:color w:val="auto"/>
            <w:sz w:val="26"/>
            <w:szCs w:val="26"/>
            <w:u w:val="none"/>
          </w:rPr>
          <w:t>остановлением  администрации  города  Югорска  от  29.12.2020 № 2019 «Об утверждении Порядка проведения оценки регулирующего воздействия проектов муниципальных нормативных правовых актов города Югорска, экспертизы и оценки фактического воздействия принятых муниципальных нормативных правовых актов города Югорска, затрагивающих вопросы осуществления предпринимательской и инвестиционной деятельности</w:t>
        </w:r>
      </w:hyperlink>
      <w:r w:rsidRPr="003D2CE5">
        <w:rPr>
          <w:rFonts w:ascii="PT Astra Serif" w:hAnsi="PT Astra Serif"/>
          <w:sz w:val="26"/>
          <w:szCs w:val="26"/>
        </w:rPr>
        <w:t xml:space="preserve">» проект не </w:t>
      </w:r>
      <w:r w:rsidRPr="003D2CE5">
        <w:rPr>
          <w:rFonts w:ascii="PT Astra Serif" w:eastAsia="Calibri" w:hAnsi="PT Astra Serif"/>
          <w:sz w:val="26"/>
          <w:szCs w:val="26"/>
          <w:lang w:eastAsia="en-US"/>
        </w:rPr>
        <w:t>затрагивает вопросы осуществления предпринимательской и инвестиционной деятельности и не подлежит  оценке регулирующего воздействия</w:t>
      </w:r>
      <w:r w:rsidRPr="003D2CE5">
        <w:rPr>
          <w:rFonts w:ascii="PT Astra Serif" w:hAnsi="PT Astra Serif"/>
          <w:sz w:val="26"/>
          <w:szCs w:val="26"/>
        </w:rPr>
        <w:t xml:space="preserve">. </w:t>
      </w:r>
    </w:p>
    <w:p w:rsidR="005156B4" w:rsidRPr="001358DB" w:rsidRDefault="005156B4" w:rsidP="005156B4">
      <w:pPr>
        <w:jc w:val="right"/>
        <w:rPr>
          <w:rFonts w:ascii="PT Astra Serif" w:hAnsi="PT Astra Serif"/>
          <w:iCs/>
          <w:sz w:val="26"/>
          <w:szCs w:val="26"/>
        </w:rPr>
      </w:pPr>
    </w:p>
    <w:p w:rsidR="006E5A3B" w:rsidRPr="001358DB" w:rsidRDefault="006E5A3B" w:rsidP="005156B4">
      <w:pPr>
        <w:jc w:val="right"/>
        <w:rPr>
          <w:rFonts w:ascii="PT Astra Serif" w:hAnsi="PT Astra Serif"/>
          <w:iCs/>
          <w:sz w:val="26"/>
          <w:szCs w:val="26"/>
        </w:rPr>
      </w:pPr>
    </w:p>
    <w:p w:rsidR="006E5A3B" w:rsidRPr="001358DB" w:rsidRDefault="006E5A3B" w:rsidP="005156B4">
      <w:pPr>
        <w:jc w:val="right"/>
        <w:rPr>
          <w:rFonts w:ascii="PT Astra Serif" w:hAnsi="PT Astra Serif"/>
          <w:iCs/>
          <w:sz w:val="26"/>
          <w:szCs w:val="26"/>
        </w:rPr>
      </w:pPr>
    </w:p>
    <w:p w:rsidR="005705B8" w:rsidRPr="001358DB" w:rsidRDefault="005705B8" w:rsidP="005156B4">
      <w:pPr>
        <w:tabs>
          <w:tab w:val="left" w:pos="280"/>
        </w:tabs>
        <w:rPr>
          <w:rFonts w:ascii="PT Astra Serif" w:hAnsi="PT Astra Serif"/>
          <w:sz w:val="26"/>
          <w:szCs w:val="26"/>
        </w:rPr>
      </w:pPr>
    </w:p>
    <w:p w:rsidR="005156B4" w:rsidRPr="001358DB" w:rsidRDefault="005156B4" w:rsidP="005705B8">
      <w:pPr>
        <w:tabs>
          <w:tab w:val="left" w:pos="280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1358DB">
        <w:rPr>
          <w:rFonts w:ascii="PT Astra Serif" w:hAnsi="PT Astra Serif"/>
          <w:sz w:val="26"/>
          <w:szCs w:val="26"/>
        </w:rPr>
        <w:t>Исполнитель:</w:t>
      </w:r>
    </w:p>
    <w:p w:rsidR="005156B4" w:rsidRPr="001358DB" w:rsidRDefault="005156B4" w:rsidP="005705B8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1358DB">
        <w:rPr>
          <w:rFonts w:ascii="PT Astra Serif" w:hAnsi="PT Astra Serif"/>
          <w:sz w:val="26"/>
          <w:szCs w:val="26"/>
        </w:rPr>
        <w:t>специалист-эксперт юридического управления администрации</w:t>
      </w:r>
    </w:p>
    <w:p w:rsidR="005156B4" w:rsidRPr="001358DB" w:rsidRDefault="005156B4" w:rsidP="005705B8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1358DB">
        <w:rPr>
          <w:rFonts w:ascii="PT Astra Serif" w:hAnsi="PT Astra Serif"/>
          <w:sz w:val="26"/>
          <w:szCs w:val="26"/>
        </w:rPr>
        <w:t xml:space="preserve">города Югорска, А.З. </w:t>
      </w:r>
      <w:proofErr w:type="spellStart"/>
      <w:r w:rsidRPr="001358DB">
        <w:rPr>
          <w:rFonts w:ascii="PT Astra Serif" w:hAnsi="PT Astra Serif"/>
          <w:sz w:val="26"/>
          <w:szCs w:val="26"/>
        </w:rPr>
        <w:t>Сахибгариева</w:t>
      </w:r>
      <w:proofErr w:type="spellEnd"/>
      <w:r w:rsidRPr="001358DB">
        <w:rPr>
          <w:rFonts w:ascii="PT Astra Serif" w:hAnsi="PT Astra Serif"/>
          <w:sz w:val="26"/>
          <w:szCs w:val="26"/>
        </w:rPr>
        <w:t>, тел.  8 (34675) 5-00-53</w:t>
      </w:r>
    </w:p>
    <w:sectPr w:rsidR="005156B4" w:rsidRPr="001358DB" w:rsidSect="006E5AB4">
      <w:pgSz w:w="11906" w:h="16838"/>
      <w:pgMar w:top="426" w:right="70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32715"/>
    <w:multiLevelType w:val="hybridMultilevel"/>
    <w:tmpl w:val="CDF0F2DA"/>
    <w:lvl w:ilvl="0" w:tplc="C2F0059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2E93"/>
    <w:rsid w:val="00021819"/>
    <w:rsid w:val="000319FF"/>
    <w:rsid w:val="00050E42"/>
    <w:rsid w:val="000734D5"/>
    <w:rsid w:val="00080A66"/>
    <w:rsid w:val="0008281B"/>
    <w:rsid w:val="00086A23"/>
    <w:rsid w:val="00090A9B"/>
    <w:rsid w:val="000B6605"/>
    <w:rsid w:val="00105A65"/>
    <w:rsid w:val="001203B4"/>
    <w:rsid w:val="001358DB"/>
    <w:rsid w:val="001370BB"/>
    <w:rsid w:val="0015179B"/>
    <w:rsid w:val="0018337B"/>
    <w:rsid w:val="001D53B2"/>
    <w:rsid w:val="0021181F"/>
    <w:rsid w:val="00223BEC"/>
    <w:rsid w:val="00233821"/>
    <w:rsid w:val="00253564"/>
    <w:rsid w:val="0028038E"/>
    <w:rsid w:val="0028510D"/>
    <w:rsid w:val="00297994"/>
    <w:rsid w:val="002A3643"/>
    <w:rsid w:val="002A7FE8"/>
    <w:rsid w:val="00306FEF"/>
    <w:rsid w:val="00310B64"/>
    <w:rsid w:val="00325805"/>
    <w:rsid w:val="0032768C"/>
    <w:rsid w:val="003455F2"/>
    <w:rsid w:val="003A6499"/>
    <w:rsid w:val="003F2112"/>
    <w:rsid w:val="00403238"/>
    <w:rsid w:val="004449FA"/>
    <w:rsid w:val="004B61DC"/>
    <w:rsid w:val="004C04CB"/>
    <w:rsid w:val="004D78BB"/>
    <w:rsid w:val="004E3B2B"/>
    <w:rsid w:val="004F1546"/>
    <w:rsid w:val="00506EBC"/>
    <w:rsid w:val="00512E4B"/>
    <w:rsid w:val="005156B4"/>
    <w:rsid w:val="0053055F"/>
    <w:rsid w:val="005705B8"/>
    <w:rsid w:val="00593FBB"/>
    <w:rsid w:val="006542BD"/>
    <w:rsid w:val="00661AD7"/>
    <w:rsid w:val="00667BE1"/>
    <w:rsid w:val="0068239F"/>
    <w:rsid w:val="006829EC"/>
    <w:rsid w:val="0068501B"/>
    <w:rsid w:val="006C6765"/>
    <w:rsid w:val="006E5A3B"/>
    <w:rsid w:val="006E5AB4"/>
    <w:rsid w:val="006F39DD"/>
    <w:rsid w:val="006F43E2"/>
    <w:rsid w:val="00712122"/>
    <w:rsid w:val="0071499D"/>
    <w:rsid w:val="0072282E"/>
    <w:rsid w:val="00790138"/>
    <w:rsid w:val="00791604"/>
    <w:rsid w:val="007B4FAC"/>
    <w:rsid w:val="007C4AD2"/>
    <w:rsid w:val="007E25D7"/>
    <w:rsid w:val="007E464A"/>
    <w:rsid w:val="00827483"/>
    <w:rsid w:val="008716C1"/>
    <w:rsid w:val="00893208"/>
    <w:rsid w:val="008A24A2"/>
    <w:rsid w:val="00930D57"/>
    <w:rsid w:val="00987D73"/>
    <w:rsid w:val="009B4CAF"/>
    <w:rsid w:val="009D1348"/>
    <w:rsid w:val="009E0E96"/>
    <w:rsid w:val="00A069B4"/>
    <w:rsid w:val="00A074CA"/>
    <w:rsid w:val="00A356AA"/>
    <w:rsid w:val="00A37DFC"/>
    <w:rsid w:val="00A53434"/>
    <w:rsid w:val="00A91218"/>
    <w:rsid w:val="00AD2A53"/>
    <w:rsid w:val="00B359C1"/>
    <w:rsid w:val="00B46441"/>
    <w:rsid w:val="00BD1405"/>
    <w:rsid w:val="00BD18C0"/>
    <w:rsid w:val="00C06866"/>
    <w:rsid w:val="00C2426E"/>
    <w:rsid w:val="00C345F3"/>
    <w:rsid w:val="00C407AB"/>
    <w:rsid w:val="00C45572"/>
    <w:rsid w:val="00C67043"/>
    <w:rsid w:val="00C803D7"/>
    <w:rsid w:val="00C84626"/>
    <w:rsid w:val="00CA6477"/>
    <w:rsid w:val="00CE1C75"/>
    <w:rsid w:val="00CE2407"/>
    <w:rsid w:val="00CE63C1"/>
    <w:rsid w:val="00D04EE7"/>
    <w:rsid w:val="00D5620F"/>
    <w:rsid w:val="00DA03C1"/>
    <w:rsid w:val="00DA6139"/>
    <w:rsid w:val="00DD26AA"/>
    <w:rsid w:val="00DD7C76"/>
    <w:rsid w:val="00DE2A1F"/>
    <w:rsid w:val="00DE60E3"/>
    <w:rsid w:val="00DF4159"/>
    <w:rsid w:val="00DF4617"/>
    <w:rsid w:val="00DF7E87"/>
    <w:rsid w:val="00E1409B"/>
    <w:rsid w:val="00E22986"/>
    <w:rsid w:val="00E5395B"/>
    <w:rsid w:val="00E60DCE"/>
    <w:rsid w:val="00E809BD"/>
    <w:rsid w:val="00E91AB2"/>
    <w:rsid w:val="00EA0050"/>
    <w:rsid w:val="00EC4F51"/>
    <w:rsid w:val="00EC5BA4"/>
    <w:rsid w:val="00F1061F"/>
    <w:rsid w:val="00F16E95"/>
    <w:rsid w:val="00F8011D"/>
    <w:rsid w:val="00F904BE"/>
    <w:rsid w:val="00F92E93"/>
    <w:rsid w:val="00FA0E3A"/>
    <w:rsid w:val="00FD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Calibri" w:hAnsi="PT Astra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9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92E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F92E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92E93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92E93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rsid w:val="00F92E93"/>
    <w:rPr>
      <w:rFonts w:ascii="Calibri" w:eastAsia="Calibri" w:hAnsi="Calibri" w:cs="Times New Roman"/>
      <w:b/>
      <w:bCs/>
      <w:i/>
      <w:iCs/>
      <w:szCs w:val="26"/>
    </w:rPr>
  </w:style>
  <w:style w:type="character" w:customStyle="1" w:styleId="60">
    <w:name w:val="Заголовок 6 Знак"/>
    <w:link w:val="6"/>
    <w:rsid w:val="00F92E93"/>
    <w:rPr>
      <w:rFonts w:ascii="Times New Roman" w:eastAsia="Calibri" w:hAnsi="Times New Roman" w:cs="Times New Roman"/>
      <w:b/>
      <w:bCs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F92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92E93"/>
    <w:rPr>
      <w:rFonts w:ascii="Tahoma" w:eastAsia="Calibri" w:hAnsi="Tahoma" w:cs="Tahoma"/>
      <w:sz w:val="16"/>
      <w:szCs w:val="16"/>
    </w:rPr>
  </w:style>
  <w:style w:type="character" w:styleId="a5">
    <w:name w:val="Hyperlink"/>
    <w:uiPriority w:val="99"/>
    <w:semiHidden/>
    <w:unhideWhenUsed/>
    <w:rsid w:val="00325805"/>
    <w:rPr>
      <w:color w:val="0000FF"/>
      <w:u w:val="single"/>
    </w:rPr>
  </w:style>
  <w:style w:type="paragraph" w:styleId="a6">
    <w:name w:val="Body Text"/>
    <w:basedOn w:val="a"/>
    <w:link w:val="a7"/>
    <w:semiHidden/>
    <w:unhideWhenUsed/>
    <w:rsid w:val="006542BD"/>
    <w:pPr>
      <w:widowControl w:val="0"/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7">
    <w:name w:val="Основной текст Знак"/>
    <w:link w:val="a6"/>
    <w:semiHidden/>
    <w:rsid w:val="006542BD"/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s1">
    <w:name w:val="s_1"/>
    <w:basedOn w:val="a"/>
    <w:rsid w:val="00A074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5156B4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6">
    <w:name w:val="s_16"/>
    <w:basedOn w:val="a"/>
    <w:rsid w:val="005156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5156B4"/>
    <w:rPr>
      <w:rFonts w:ascii="Calibri" w:eastAsia="Times New Roman" w:hAnsi="Calibri"/>
      <w:sz w:val="22"/>
      <w:szCs w:val="22"/>
    </w:rPr>
  </w:style>
  <w:style w:type="character" w:customStyle="1" w:styleId="a9">
    <w:name w:val="Гипертекстовая ссылка"/>
    <w:uiPriority w:val="99"/>
    <w:rsid w:val="004D78BB"/>
    <w:rPr>
      <w:b w:val="0"/>
      <w:bCs w:val="0"/>
      <w:color w:val="106BBE"/>
    </w:rPr>
  </w:style>
  <w:style w:type="paragraph" w:styleId="aa">
    <w:name w:val="List Paragraph"/>
    <w:basedOn w:val="a"/>
    <w:uiPriority w:val="99"/>
    <w:qFormat/>
    <w:rsid w:val="0071499D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4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.ugorsk.ru/officials/%D0%BF%D0%BE%D1%81%D1%82.%20%D0%BE%D1%82%2028.12.2015%20%E2%84%96%203861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Sakhibgarieva_A</dc:creator>
  <cp:lastModifiedBy>Сахибгариева Альбина Зуфаровна</cp:lastModifiedBy>
  <cp:revision>9</cp:revision>
  <cp:lastPrinted>2023-11-01T09:33:00Z</cp:lastPrinted>
  <dcterms:created xsi:type="dcterms:W3CDTF">2024-05-17T11:05:00Z</dcterms:created>
  <dcterms:modified xsi:type="dcterms:W3CDTF">2024-05-20T04:02:00Z</dcterms:modified>
</cp:coreProperties>
</file>